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4AB3" w:rsidRDefault="002C569E">
      <w:pPr>
        <w:wordWrap w:val="0"/>
        <w:ind w:rightChars="100" w:right="218"/>
        <w:jc w:val="right"/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 xml:space="preserve">　　令和　　年　　月　　日</w:t>
      </w:r>
    </w:p>
    <w:p w:rsidR="00BB4AB3" w:rsidRDefault="00BB4AB3">
      <w:pPr>
        <w:wordWrap w:val="0"/>
        <w:ind w:rightChars="100" w:right="218"/>
        <w:jc w:val="right"/>
      </w:pPr>
    </w:p>
    <w:p w:rsidR="00BB4AB3" w:rsidRDefault="002C569E">
      <w:pPr>
        <w:ind w:right="872"/>
      </w:pPr>
      <w:r>
        <w:t xml:space="preserve">　可児市長　様</w:t>
      </w:r>
    </w:p>
    <w:p w:rsidR="00BB4AB3" w:rsidRDefault="002C569E">
      <w:pPr>
        <w:ind w:firstLineChars="2000" w:firstLine="4360"/>
        <w:jc w:val="left"/>
      </w:pPr>
      <w:r>
        <w:rPr>
          <w:rFonts w:hint="eastAsia"/>
        </w:rPr>
        <w:t>住　所</w:t>
      </w:r>
    </w:p>
    <w:p w:rsidR="00BB4AB3" w:rsidRDefault="002C569E">
      <w:pPr>
        <w:ind w:right="872"/>
        <w:jc w:val="left"/>
      </w:pPr>
      <w:r>
        <w:rPr>
          <w:rFonts w:hint="eastAsia"/>
        </w:rPr>
        <w:t xml:space="preserve">　　　　　　　　　　　　　　　　　　　　会社名</w:t>
      </w:r>
    </w:p>
    <w:p w:rsidR="00BB4AB3" w:rsidRDefault="002C569E">
      <w:pPr>
        <w:ind w:right="872"/>
        <w:jc w:val="left"/>
      </w:pPr>
      <w:r>
        <w:rPr>
          <w:rFonts w:hint="eastAsia"/>
        </w:rPr>
        <w:t xml:space="preserve">　　　　　　　　　　　　　　　　　　　　申請者</w:t>
      </w:r>
    </w:p>
    <w:p w:rsidR="00BB4AB3" w:rsidRDefault="002C569E">
      <w:pPr>
        <w:ind w:right="872" w:firstLineChars="2000" w:firstLine="4360"/>
        <w:jc w:val="left"/>
      </w:pPr>
      <w:r>
        <w:rPr>
          <w:rFonts w:hint="eastAsia"/>
        </w:rPr>
        <w:t>電　話</w:t>
      </w:r>
    </w:p>
    <w:p w:rsidR="00BB4AB3" w:rsidRDefault="002C569E">
      <w:pPr>
        <w:ind w:right="872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(FAX/mail)</w:t>
      </w:r>
    </w:p>
    <w:p w:rsidR="00BB4AB3" w:rsidRDefault="00BB4AB3">
      <w:pPr>
        <w:ind w:right="872"/>
        <w:jc w:val="left"/>
      </w:pPr>
    </w:p>
    <w:p w:rsidR="00BB4AB3" w:rsidRDefault="002C569E">
      <w:pPr>
        <w:jc w:val="center"/>
      </w:pPr>
      <w:r>
        <w:t>埋蔵文化財の有無について（照会）</w:t>
      </w:r>
    </w:p>
    <w:p w:rsidR="00BB4AB3" w:rsidRDefault="00BB4AB3">
      <w:pPr>
        <w:ind w:right="872"/>
      </w:pPr>
    </w:p>
    <w:p w:rsidR="00BB4AB3" w:rsidRDefault="002C569E">
      <w:pPr>
        <w:ind w:right="872"/>
      </w:pPr>
      <w:r>
        <w:t xml:space="preserve">　下記の場所における埋蔵文化財の有無について照会します。</w:t>
      </w:r>
    </w:p>
    <w:tbl>
      <w:tblPr>
        <w:tblpPr w:leftFromText="142" w:rightFromText="142" w:vertAnchor="text" w:horzAnchor="margin" w:tblpX="115" w:tblpY="52"/>
        <w:tblW w:w="87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46"/>
        <w:gridCol w:w="1680"/>
        <w:gridCol w:w="2826"/>
        <w:gridCol w:w="1418"/>
      </w:tblGrid>
      <w:tr w:rsidR="00BB4AB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2C569E">
            <w:pPr>
              <w:jc w:val="center"/>
            </w:pPr>
            <w:r>
              <w:rPr>
                <w:b/>
              </w:rPr>
              <w:t>照会場所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4AB3" w:rsidRDefault="002C569E">
            <w:pPr>
              <w:jc w:val="center"/>
            </w:pPr>
            <w:r>
              <w:rPr>
                <w:b/>
              </w:rPr>
              <w:t>大字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AB3" w:rsidRDefault="002C569E">
            <w:pPr>
              <w:jc w:val="center"/>
            </w:pPr>
            <w:r>
              <w:rPr>
                <w:b/>
              </w:rPr>
              <w:t>小字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AB3" w:rsidRDefault="002C569E">
            <w:pPr>
              <w:jc w:val="center"/>
            </w:pPr>
            <w:r>
              <w:rPr>
                <w:b/>
              </w:rPr>
              <w:t>地番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pPr>
              <w:jc w:val="center"/>
            </w:pPr>
            <w:r>
              <w:rPr>
                <w:b/>
              </w:rPr>
              <w:t>面積（㎡）</w:t>
            </w:r>
          </w:p>
        </w:tc>
      </w:tr>
      <w:tr w:rsidR="00BB4AB3">
        <w:trPr>
          <w:cantSplit/>
          <w:trHeight w:val="143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B4AB3" w:rsidRDefault="00BB4AB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B4AB3" w:rsidRDefault="00BB4AB3">
            <w:pPr>
              <w:snapToGrid w:val="0"/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B4AB3" w:rsidRDefault="00BB4AB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4AB3" w:rsidRDefault="00BB4AB3">
            <w:pPr>
              <w:snapToGrid w:val="0"/>
            </w:pPr>
          </w:p>
        </w:tc>
      </w:tr>
      <w:tr w:rsidR="00BB4AB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2C569E">
            <w:pPr>
              <w:jc w:val="center"/>
            </w:pPr>
            <w:r>
              <w:rPr>
                <w:b/>
              </w:rPr>
              <w:t>照会目的</w:t>
            </w:r>
          </w:p>
        </w:tc>
        <w:tc>
          <w:tcPr>
            <w:tcW w:w="76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pPr>
              <w:ind w:firstLine="218"/>
            </w:pPr>
            <w:r>
              <w:t>次の中から該当する〔　〕内の項目に</w:t>
            </w:r>
            <w:r>
              <w:rPr>
                <w:rFonts w:eastAsia="Century"/>
              </w:rPr>
              <w:t>○</w:t>
            </w:r>
            <w:r>
              <w:t>をつけてください。無い場合は、その他に</w:t>
            </w:r>
            <w:r>
              <w:rPr>
                <w:rFonts w:eastAsia="Century"/>
              </w:rPr>
              <w:t>○</w:t>
            </w:r>
            <w:r>
              <w:t>をつけ、（　）内に記入してください。</w:t>
            </w:r>
          </w:p>
        </w:tc>
      </w:tr>
      <w:tr w:rsidR="00BB4AB3">
        <w:trPr>
          <w:cantSplit/>
          <w:trHeight w:val="345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7670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r>
              <w:rPr>
                <w:rFonts w:ascii="ＭＳ ゴシック" w:eastAsia="ＭＳ ゴシック" w:hAnsi="ＭＳ ゴシック"/>
                <w:b/>
              </w:rPr>
              <w:t>１建物建設</w:t>
            </w:r>
            <w:r>
              <w:t>〔一戸建　アパート　マンション　店舗　工場　その他（　　　）〕</w:t>
            </w:r>
          </w:p>
        </w:tc>
      </w:tr>
      <w:tr w:rsidR="00BB4AB3">
        <w:trPr>
          <w:cantSplit/>
          <w:trHeight w:val="33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7670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r>
              <w:rPr>
                <w:rFonts w:ascii="ＭＳ ゴシック" w:eastAsia="ＭＳ ゴシック" w:hAnsi="ＭＳ ゴシック"/>
                <w:b/>
              </w:rPr>
              <w:t>２工作物建設</w:t>
            </w:r>
            <w:r>
              <w:t>〔携帯電話基地局　鉄塔　その他（　　　　　）〕</w:t>
            </w:r>
          </w:p>
        </w:tc>
      </w:tr>
      <w:tr w:rsidR="00BB4AB3">
        <w:trPr>
          <w:cantSplit/>
          <w:trHeight w:val="33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7670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r>
              <w:rPr>
                <w:rFonts w:ascii="ＭＳ ゴシック" w:eastAsia="ＭＳ ゴシック" w:hAnsi="ＭＳ ゴシック"/>
                <w:b/>
              </w:rPr>
              <w:t>３不動産売買</w:t>
            </w:r>
            <w:r>
              <w:t>〔土地　建物　その他（　　　　　）〕</w:t>
            </w:r>
          </w:p>
        </w:tc>
      </w:tr>
      <w:tr w:rsidR="00BB4AB3">
        <w:trPr>
          <w:cantSplit/>
          <w:trHeight w:val="315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7670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r>
              <w:rPr>
                <w:rFonts w:ascii="ＭＳ ゴシック" w:eastAsia="ＭＳ ゴシック" w:hAnsi="ＭＳ ゴシック"/>
                <w:b/>
              </w:rPr>
              <w:t>４不動産鑑定評価</w:t>
            </w:r>
            <w:r>
              <w:t>〔競売　担保物件　その他（　　　　　）〕</w:t>
            </w:r>
          </w:p>
        </w:tc>
      </w:tr>
      <w:tr w:rsidR="00BB4AB3">
        <w:trPr>
          <w:cantSplit/>
          <w:trHeight w:val="30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7670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:rsidR="00BB4AB3" w:rsidRDefault="002C569E">
            <w:r>
              <w:rPr>
                <w:rFonts w:ascii="ＭＳ ゴシック" w:eastAsia="ＭＳ ゴシック" w:hAnsi="ＭＳ ゴシック"/>
                <w:b/>
              </w:rPr>
              <w:t>５土地開発</w:t>
            </w:r>
            <w:r>
              <w:rPr>
                <w:rFonts w:ascii="ＭＳ 明朝" w:hAnsi="ＭＳ 明朝"/>
              </w:rPr>
              <w:t>〔土地造成　砂利採取　岩石採取　その他（　　　　　　）〕</w:t>
            </w:r>
          </w:p>
        </w:tc>
      </w:tr>
      <w:tr w:rsidR="00BB4AB3">
        <w:trPr>
          <w:cantSplit/>
          <w:trHeight w:val="2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B4AB3" w:rsidRDefault="00BB4AB3"/>
        </w:tc>
        <w:tc>
          <w:tcPr>
            <w:tcW w:w="767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BB4AB3" w:rsidRDefault="002C569E">
            <w:r>
              <w:rPr>
                <w:rFonts w:ascii="ＭＳ ゴシック" w:eastAsia="ＭＳ ゴシック" w:hAnsi="ＭＳ ゴシック"/>
                <w:b/>
              </w:rPr>
              <w:t>６その他</w:t>
            </w:r>
            <w:r>
              <w:rPr>
                <w:rFonts w:ascii="ＭＳ 明朝" w:hAnsi="ＭＳ 明朝"/>
              </w:rPr>
              <w:t>（　　　　　　　　　　　　　　　　　　　　　　　　　　　　　）</w:t>
            </w:r>
          </w:p>
        </w:tc>
      </w:tr>
      <w:tr w:rsidR="00BB4AB3">
        <w:trPr>
          <w:cantSplit/>
          <w:trHeight w:val="397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B4AB3" w:rsidRDefault="002C569E">
            <w:pPr>
              <w:rPr>
                <w:b/>
              </w:rPr>
            </w:pPr>
            <w:r>
              <w:rPr>
                <w:rFonts w:hint="eastAsia"/>
                <w:b/>
              </w:rPr>
              <w:t>文書</w:t>
            </w:r>
            <w:r w:rsidR="00AC1634">
              <w:rPr>
                <w:rFonts w:hint="eastAsia"/>
                <w:b/>
              </w:rPr>
              <w:t>回答</w:t>
            </w:r>
          </w:p>
        </w:tc>
        <w:tc>
          <w:tcPr>
            <w:tcW w:w="767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BB4AB3" w:rsidRDefault="002C569E">
            <w:pPr>
              <w:ind w:firstLineChars="700" w:firstLine="1532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要　　　　　不要　　　　(〇をおつけください)</w:t>
            </w:r>
          </w:p>
        </w:tc>
      </w:tr>
    </w:tbl>
    <w:p w:rsidR="00BB4AB3" w:rsidRDefault="00BB4AB3">
      <w:pPr>
        <w:ind w:right="872"/>
      </w:pPr>
    </w:p>
    <w:p w:rsidR="00BB4AB3" w:rsidRDefault="002C569E">
      <w:r>
        <w:rPr>
          <w:rFonts w:eastAsia="Century"/>
        </w:rPr>
        <w:t>※</w:t>
      </w:r>
      <w:r>
        <w:t>照会する場所の地図を添付してください。</w:t>
      </w:r>
    </w:p>
    <w:p w:rsidR="00BB4AB3" w:rsidRDefault="002C569E">
      <w:pPr>
        <w:ind w:left="218" w:hanging="218"/>
      </w:pPr>
      <w:r>
        <w:rPr>
          <w:rFonts w:eastAsia="Century"/>
        </w:rPr>
        <w:t>※</w:t>
      </w:r>
      <w:r>
        <w:rPr>
          <w:b/>
          <w:u w:val="single"/>
        </w:rPr>
        <w:t>埋蔵文化財が存在する場合（照会場所の付近を含む）は、文書にて回答します</w:t>
      </w:r>
      <w:r>
        <w:t>ので、住所は郵便物が届くよう、ビル名や部屋番号等まで記入してください。</w:t>
      </w:r>
    </w:p>
    <w:p w:rsidR="00BB4AB3" w:rsidRDefault="002C569E">
      <w:r>
        <w:rPr>
          <w:rFonts w:hint="eastAsia"/>
        </w:rPr>
        <w:t>※照会は窓口の他、</w:t>
      </w:r>
      <w:r>
        <w:rPr>
          <w:rFonts w:hint="eastAsia"/>
        </w:rPr>
        <w:t>FAX</w:t>
      </w:r>
      <w:r>
        <w:rPr>
          <w:rFonts w:hint="eastAsia"/>
        </w:rPr>
        <w:t>等でも対応できます。</w:t>
      </w:r>
    </w:p>
    <w:p w:rsidR="00BB4AB3" w:rsidRDefault="00BB4AB3"/>
    <w:p w:rsidR="00BB4AB3" w:rsidRDefault="002C56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73025</wp:posOffset>
                </wp:positionV>
                <wp:extent cx="2790825" cy="1485900"/>
                <wp:effectExtent l="635" t="635" r="29845" b="1079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AB3" w:rsidRDefault="002C569E">
                            <w:pPr>
                              <w:ind w:firstLineChars="200" w:firstLine="436"/>
                            </w:pPr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:rsidR="00BB4AB3" w:rsidRDefault="002C569E">
                            <w:pPr>
                              <w:ind w:firstLineChars="300" w:firstLine="654"/>
                            </w:pPr>
                            <w:r>
                              <w:rPr>
                                <w:rFonts w:hint="eastAsia"/>
                              </w:rPr>
                              <w:t>可児市役所　歴史</w:t>
                            </w:r>
                            <w:r>
                              <w:t>資産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BB4AB3" w:rsidRDefault="002C569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509-0292</w:t>
                            </w:r>
                          </w:p>
                          <w:p w:rsidR="00BB4AB3" w:rsidRDefault="002C569E">
                            <w:r>
                              <w:rPr>
                                <w:rFonts w:hint="eastAsia"/>
                              </w:rPr>
                              <w:t>岐阜県可児市</w:t>
                            </w:r>
                            <w:r>
                              <w:t>広見一丁目</w:t>
                            </w:r>
                            <w:r>
                              <w:rPr>
                                <w:rFonts w:hint="eastAsia"/>
                              </w:rPr>
                              <w:t>１番地</w:t>
                            </w:r>
                          </w:p>
                          <w:p w:rsidR="00BB4AB3" w:rsidRDefault="002C569E"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0574-62-1111</w:t>
                            </w:r>
                            <w:r>
                              <w:rPr>
                                <w:rFonts w:hint="eastAsia"/>
                              </w:rPr>
                              <w:t>（内線：</w:t>
                            </w:r>
                            <w:r>
                              <w:rPr>
                                <w:rFonts w:hint="eastAsia"/>
                              </w:rPr>
                              <w:t>2421</w:t>
                            </w:r>
                            <w:r w:rsidR="003B4826"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2422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B4AB3" w:rsidRDefault="002C569E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0574-63-6751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85pt;margin-top:5.75pt;width:219.75pt;height:11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" fillcolor="white [3201]" strokeweight=".5pt">
                <v:textbox>
                  <w:txbxContent>
                    <w:p w:rsidR="00BB4AB3" w:rsidRDefault="002C569E">
                      <w:pPr>
                        <w:ind w:firstLineChars="200" w:firstLine="436"/>
                      </w:pPr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:rsidR="00BB4AB3" w:rsidRDefault="002C569E">
                      <w:pPr>
                        <w:ind w:firstLineChars="300" w:firstLine="654"/>
                      </w:pPr>
                      <w:r>
                        <w:rPr>
                          <w:rFonts w:hint="eastAsia"/>
                        </w:rPr>
                        <w:t>可児市役所　歴史</w:t>
                      </w:r>
                      <w:r>
                        <w:t>資産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:rsidR="00BB4AB3" w:rsidRDefault="002C569E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509-0292</w:t>
                      </w:r>
                    </w:p>
                    <w:p w:rsidR="00BB4AB3" w:rsidRDefault="002C569E">
                      <w:r>
                        <w:rPr>
                          <w:rFonts w:hint="eastAsia"/>
                        </w:rPr>
                        <w:t>岐阜県可児市</w:t>
                      </w:r>
                      <w:r>
                        <w:t>広見一丁目</w:t>
                      </w:r>
                      <w:r>
                        <w:rPr>
                          <w:rFonts w:hint="eastAsia"/>
                        </w:rPr>
                        <w:t>１番地</w:t>
                      </w:r>
                    </w:p>
                    <w:p w:rsidR="00BB4AB3" w:rsidRDefault="002C569E">
                      <w:r>
                        <w:t>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0574-62-1111</w:t>
                      </w:r>
                      <w:r>
                        <w:rPr>
                          <w:rFonts w:hint="eastAsia"/>
                        </w:rPr>
                        <w:t>（内線：</w:t>
                      </w:r>
                      <w:r>
                        <w:rPr>
                          <w:rFonts w:hint="eastAsia"/>
                        </w:rPr>
                        <w:t>2421</w:t>
                      </w:r>
                      <w:r w:rsidR="003B4826">
                        <w:t>,</w:t>
                      </w:r>
                      <w:r>
                        <w:rPr>
                          <w:rFonts w:hint="eastAsia"/>
                        </w:rPr>
                        <w:t>2422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B4AB3" w:rsidRDefault="002C569E">
                      <w:r>
                        <w:t>F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0574-63-6751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4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588" w:bottom="1247" w:left="1588" w:header="720" w:footer="720" w:gutter="0"/>
      <w:cols w:space="720"/>
      <w:docGrid w:type="linesAndChars" w:linePitch="35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5F" w:rsidRDefault="0077155F">
      <w:r>
        <w:separator/>
      </w:r>
    </w:p>
  </w:endnote>
  <w:endnote w:type="continuationSeparator" w:id="0">
    <w:p w:rsidR="0077155F" w:rsidRDefault="007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charset w:val="01"/>
    <w:family w:val="swiss"/>
    <w:pitch w:val="fixed"/>
  </w:font>
  <w:font w:name="DejaVu Sans">
    <w:charset w:val="01"/>
    <w:family w:val="auto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D7" w:rsidRDefault="007822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D7" w:rsidRDefault="007822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D7" w:rsidRDefault="007822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5F" w:rsidRDefault="0077155F">
      <w:r>
        <w:separator/>
      </w:r>
    </w:p>
  </w:footnote>
  <w:footnote w:type="continuationSeparator" w:id="0">
    <w:p w:rsidR="0077155F" w:rsidRDefault="0077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D7" w:rsidRDefault="007822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D7" w:rsidRDefault="007822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D7" w:rsidRDefault="007822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B3"/>
    <w:rsid w:val="002C569E"/>
    <w:rsid w:val="003B4826"/>
    <w:rsid w:val="0077155F"/>
    <w:rsid w:val="007822D7"/>
    <w:rsid w:val="00AC1634"/>
    <w:rsid w:val="00BB4AB3"/>
    <w:rsid w:val="00D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auto"/>
      <w:kern w:val="1"/>
      <w:sz w:val="21"/>
    </w:rPr>
  </w:style>
  <w:style w:type="character" w:customStyle="1" w:styleId="WW8Num2z0">
    <w:name w:val="WW8Num2z0"/>
    <w:rPr>
      <w:rFonts w:ascii="Century" w:eastAsia="ＭＳ 明朝" w:hAnsi="Century"/>
      <w:color w:val="auto"/>
      <w:kern w:val="1"/>
      <w:sz w:val="21"/>
    </w:rPr>
  </w:style>
  <w:style w:type="character" w:customStyle="1" w:styleId="WW8Num3z0">
    <w:name w:val="WW8Num3z0"/>
    <w:rPr>
      <w:rFonts w:ascii="Century" w:eastAsia="ＭＳ 明朝" w:hAnsi="Century"/>
      <w:color w:val="auto"/>
      <w:kern w:val="1"/>
      <w:sz w:val="21"/>
    </w:rPr>
  </w:style>
  <w:style w:type="character" w:customStyle="1" w:styleId="WW8Num4z0">
    <w:name w:val="WW8Num4z0"/>
    <w:rPr>
      <w:rFonts w:ascii="Century" w:eastAsia="ＭＳ 明朝" w:hAnsi="Century"/>
      <w:color w:val="auto"/>
      <w:kern w:val="1"/>
      <w:sz w:val="21"/>
    </w:rPr>
  </w:style>
  <w:style w:type="character" w:customStyle="1" w:styleId="WW8Num5z0">
    <w:name w:val="WW8Num5z0"/>
    <w:rPr>
      <w:rFonts w:ascii="Wingdings" w:eastAsia="ＭＳ 明朝" w:hAnsi="Wingdings"/>
      <w:color w:val="auto"/>
      <w:kern w:val="1"/>
      <w:sz w:val="21"/>
    </w:rPr>
  </w:style>
  <w:style w:type="character" w:customStyle="1" w:styleId="WW8Num6z0">
    <w:name w:val="WW8Num6z0"/>
    <w:rPr>
      <w:rFonts w:ascii="Wingdings" w:eastAsia="ＭＳ 明朝" w:hAnsi="Wingdings"/>
      <w:color w:val="auto"/>
      <w:kern w:val="1"/>
      <w:sz w:val="21"/>
    </w:rPr>
  </w:style>
  <w:style w:type="character" w:customStyle="1" w:styleId="WW8Num7z0">
    <w:name w:val="WW8Num7z0"/>
    <w:rPr>
      <w:rFonts w:ascii="Wingdings" w:eastAsia="ＭＳ 明朝" w:hAnsi="Wingdings"/>
      <w:color w:val="auto"/>
      <w:kern w:val="1"/>
      <w:sz w:val="21"/>
    </w:rPr>
  </w:style>
  <w:style w:type="character" w:customStyle="1" w:styleId="WW8Num8z0">
    <w:name w:val="WW8Num8z0"/>
    <w:rPr>
      <w:rFonts w:ascii="Wingdings" w:eastAsia="ＭＳ 明朝" w:hAnsi="Wingdings"/>
      <w:color w:val="auto"/>
      <w:kern w:val="1"/>
      <w:sz w:val="21"/>
    </w:rPr>
  </w:style>
  <w:style w:type="character" w:customStyle="1" w:styleId="WW8Num9z0">
    <w:name w:val="WW8Num9z0"/>
    <w:rPr>
      <w:rFonts w:ascii="Century" w:eastAsia="ＭＳ 明朝" w:hAnsi="Century"/>
      <w:color w:val="auto"/>
      <w:kern w:val="1"/>
      <w:sz w:val="21"/>
    </w:rPr>
  </w:style>
  <w:style w:type="character" w:customStyle="1" w:styleId="WW8Num10z0">
    <w:name w:val="WW8Num10z0"/>
    <w:rPr>
      <w:rFonts w:ascii="Wingdings" w:eastAsia="ＭＳ 明朝" w:hAnsi="Wingdings"/>
      <w:color w:val="auto"/>
      <w:kern w:val="1"/>
      <w:sz w:val="21"/>
    </w:rPr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1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  <w:kern w:val="1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  <w:kern w:val="1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2023-04-06T07:57:00Z</dcterms:created>
  <dcterms:modified xsi:type="dcterms:W3CDTF">2023-04-06T07:57:00Z</dcterms:modified>
</cp:coreProperties>
</file>