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C98CD" w14:textId="77777777" w:rsidR="003A04D3" w:rsidRPr="003A04D3" w:rsidRDefault="003A04D3" w:rsidP="003A04D3">
      <w:pPr>
        <w:overflowPunct w:val="0"/>
        <w:autoSpaceDE w:val="0"/>
        <w:autoSpaceDN w:val="0"/>
        <w:adjustRightInd w:val="0"/>
        <w:snapToGrid w:val="0"/>
        <w:jc w:val="center"/>
        <w:rPr>
          <w:rFonts w:ascii="UD デジタル 教科書体 N" w:eastAsia="UD デジタル 教科書体 N" w:hAnsi="ＭＳ ゴシック"/>
          <w:sz w:val="24"/>
          <w:szCs w:val="18"/>
        </w:rPr>
      </w:pPr>
      <w:r w:rsidRPr="0061766A">
        <w:rPr>
          <w:rFonts w:ascii="UD デジタル 教科書体 N" w:eastAsia="UD デジタル 教科書体 N" w:hAnsi="ＭＳ ゴシック" w:hint="eastAsia"/>
          <w:sz w:val="28"/>
        </w:rPr>
        <w:t>職員の配置及び勤務体制（令和　　年度）</w:t>
      </w:r>
    </w:p>
    <w:p w14:paraId="6CDEC417" w14:textId="77777777" w:rsidR="003A04D3" w:rsidRPr="003A04D3" w:rsidRDefault="003A04D3" w:rsidP="003A04D3">
      <w:pPr>
        <w:rPr>
          <w:rFonts w:ascii="UD デジタル 教科書体 N" w:eastAsia="UD デジタル 教科書体 N" w:hAnsi="ＭＳ ゴシック"/>
          <w:sz w:val="22"/>
        </w:rPr>
      </w:pPr>
    </w:p>
    <w:tbl>
      <w:tblPr>
        <w:tblStyle w:val="11"/>
        <w:tblW w:w="9060" w:type="dxa"/>
        <w:tblLayout w:type="fixed"/>
        <w:tblLook w:val="04A0" w:firstRow="1" w:lastRow="0" w:firstColumn="1" w:lastColumn="0" w:noHBand="0" w:noVBand="1"/>
      </w:tblPr>
      <w:tblGrid>
        <w:gridCol w:w="1266"/>
        <w:gridCol w:w="1290"/>
        <w:gridCol w:w="1451"/>
        <w:gridCol w:w="1388"/>
        <w:gridCol w:w="1219"/>
        <w:gridCol w:w="1410"/>
        <w:gridCol w:w="1036"/>
      </w:tblGrid>
      <w:tr w:rsidR="003A04D3" w:rsidRPr="003A04D3" w14:paraId="78AB82EA" w14:textId="77777777" w:rsidTr="003A04D3">
        <w:trPr>
          <w:trHeight w:val="590"/>
        </w:trPr>
        <w:tc>
          <w:tcPr>
            <w:tcW w:w="1266" w:type="dxa"/>
            <w:shd w:val="clear" w:color="auto" w:fill="F2F2F2"/>
            <w:vAlign w:val="center"/>
          </w:tcPr>
          <w:p w14:paraId="39159B78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施設名</w:t>
            </w:r>
          </w:p>
        </w:tc>
        <w:tc>
          <w:tcPr>
            <w:tcW w:w="1290" w:type="dxa"/>
            <w:shd w:val="clear" w:color="auto" w:fill="F2F2F2"/>
            <w:vAlign w:val="center"/>
          </w:tcPr>
          <w:p w14:paraId="0CFA20D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職　名</w:t>
            </w:r>
          </w:p>
        </w:tc>
        <w:tc>
          <w:tcPr>
            <w:tcW w:w="1451" w:type="dxa"/>
            <w:shd w:val="clear" w:color="auto" w:fill="F2F2F2"/>
            <w:vAlign w:val="center"/>
          </w:tcPr>
          <w:p w14:paraId="72CA8E3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担当業務</w:t>
            </w:r>
          </w:p>
        </w:tc>
        <w:tc>
          <w:tcPr>
            <w:tcW w:w="1388" w:type="dxa"/>
            <w:shd w:val="clear" w:color="auto" w:fill="F2F2F2"/>
            <w:vAlign w:val="center"/>
          </w:tcPr>
          <w:p w14:paraId="5FBE4046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能力・資格</w:t>
            </w:r>
          </w:p>
          <w:p w14:paraId="20B4A01D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実務経験等</w:t>
            </w:r>
          </w:p>
        </w:tc>
        <w:tc>
          <w:tcPr>
            <w:tcW w:w="1219" w:type="dxa"/>
            <w:shd w:val="clear" w:color="auto" w:fill="F2F2F2"/>
            <w:vAlign w:val="center"/>
          </w:tcPr>
          <w:p w14:paraId="4C6F347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雇用形態</w:t>
            </w:r>
          </w:p>
        </w:tc>
        <w:tc>
          <w:tcPr>
            <w:tcW w:w="1410" w:type="dxa"/>
            <w:shd w:val="clear" w:color="auto" w:fill="F2F2F2"/>
            <w:vAlign w:val="center"/>
          </w:tcPr>
          <w:p w14:paraId="613D1225" w14:textId="01849644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社保・労保</w:t>
            </w:r>
          </w:p>
          <w:p w14:paraId="7EEE0FDF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適用の有無</w:t>
            </w:r>
          </w:p>
        </w:tc>
        <w:tc>
          <w:tcPr>
            <w:tcW w:w="1036" w:type="dxa"/>
            <w:shd w:val="clear" w:color="auto" w:fill="F2F2F2"/>
            <w:vAlign w:val="center"/>
          </w:tcPr>
          <w:p w14:paraId="0DE3D69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  <w:r w:rsidRPr="003A04D3">
              <w:rPr>
                <w:rFonts w:ascii="UD デジタル 教科書体 N" w:eastAsia="UD デジタル 教科書体 N" w:hAnsi="ＭＳ ゴシック" w:hint="eastAsia"/>
                <w:sz w:val="22"/>
                <w:szCs w:val="22"/>
              </w:rPr>
              <w:t>配置数</w:t>
            </w:r>
          </w:p>
        </w:tc>
      </w:tr>
      <w:tr w:rsidR="003A04D3" w:rsidRPr="003A04D3" w14:paraId="12FA9994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66CA501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A6EFFE1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F5B5B2B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3EC540F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305ADE8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29170EB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749BAAF6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2A162C58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32E28022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365A692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57FC31F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516D559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6A78D605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38B7740E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70EC08B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54D53BD0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2FAFEEBB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0B664FB5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6F0C891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4EF39231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713C380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2E3EDA76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3C4F9A0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4016B7C7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13646DA9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0ECFB0B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0BBC296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4E24C75D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7401109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7E5D6C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776D8866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677088C2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4295178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6CB52FE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7DFC574F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54AE652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416BD2A6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07D14B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39901488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61C5CABD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633B7522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7B09807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3691B995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0F896212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4841752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7A7F62E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0402280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752F1665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7BFF91B8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1686309D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3503B8C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6AD35CB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4997BBF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5D126EC2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272FF0A1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7F187D2D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2A7B0C9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4D9EC5E9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F1B594E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373DE12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5BF24FA8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79E6C15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2494E4C1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1A42D454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698728F9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013BBB9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6B984F3E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4D24F0FD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D3DFBD8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DF3507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2A625AD1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37ECD25E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10D84A2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54A2418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6FB936E1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2F7B3739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502455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32A3CCB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666B281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2C888A1F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2FE9DE01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39F6A98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6D164DF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6A17A2E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7D0E38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13B5EF6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45AD830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779EE692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3FBB4FE5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0FF4D60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3EC3186B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5D8C86D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731E4C0F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6C58C6BF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24CD6B6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7C779F9B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548EFB7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0C51D41C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3A42F26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355AA7D9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71E5F36A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1DB82392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3C394778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  <w:tr w:rsidR="003A04D3" w:rsidRPr="003A04D3" w14:paraId="06171D55" w14:textId="77777777" w:rsidTr="003A04D3">
        <w:trPr>
          <w:trHeight w:val="728"/>
        </w:trPr>
        <w:tc>
          <w:tcPr>
            <w:tcW w:w="1266" w:type="dxa"/>
            <w:vAlign w:val="center"/>
          </w:tcPr>
          <w:p w14:paraId="45639C8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197834B2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338A41BE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5A08EEE3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23C164A4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410" w:type="dxa"/>
            <w:vAlign w:val="center"/>
          </w:tcPr>
          <w:p w14:paraId="4D3EA9D0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  <w:tc>
          <w:tcPr>
            <w:tcW w:w="1036" w:type="dxa"/>
            <w:vAlign w:val="center"/>
          </w:tcPr>
          <w:p w14:paraId="78058047" w14:textId="77777777" w:rsidR="003A04D3" w:rsidRPr="003A04D3" w:rsidRDefault="003A04D3" w:rsidP="003A04D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UD デジタル 教科書体 N" w:eastAsia="UD デジタル 教科書体 N" w:hAnsi="ＭＳ ゴシック"/>
                <w:sz w:val="22"/>
                <w:szCs w:val="22"/>
              </w:rPr>
            </w:pPr>
          </w:p>
        </w:tc>
      </w:tr>
    </w:tbl>
    <w:p w14:paraId="657C6FBF" w14:textId="77777777" w:rsidR="003A04D3" w:rsidRDefault="003A04D3" w:rsidP="003A04D3">
      <w:pPr>
        <w:rPr>
          <w:rFonts w:ascii="UD デジタル 教科書体 N" w:eastAsia="UD デジタル 教科書体 N"/>
          <w:sz w:val="22"/>
        </w:rPr>
      </w:pPr>
      <w:r>
        <w:rPr>
          <w:rFonts w:ascii="UD デジタル 教科書体 N" w:eastAsia="UD デジタル 教科書体 N" w:hint="eastAsia"/>
          <w:sz w:val="22"/>
        </w:rPr>
        <w:t>（注意）</w:t>
      </w:r>
    </w:p>
    <w:p w14:paraId="134F30D9" w14:textId="027E4689" w:rsidR="003A04D3" w:rsidRPr="003A04D3" w:rsidRDefault="003A04D3" w:rsidP="003A04D3">
      <w:pPr>
        <w:overflowPunct w:val="0"/>
        <w:autoSpaceDE w:val="0"/>
        <w:autoSpaceDN w:val="0"/>
        <w:adjustRightInd w:val="0"/>
        <w:snapToGrid w:val="0"/>
        <w:spacing w:line="340" w:lineRule="exact"/>
        <w:ind w:leftChars="100" w:left="220"/>
        <w:rPr>
          <w:rFonts w:ascii="UD デジタル 教科書体 N" w:eastAsia="UD デジタル 教科書体 N"/>
          <w:sz w:val="22"/>
          <w:szCs w:val="22"/>
        </w:rPr>
      </w:pPr>
      <w:r w:rsidRPr="003A04D3">
        <w:rPr>
          <w:rFonts w:ascii="UD デジタル 教科書体 N" w:eastAsia="UD デジタル 教科書体 N" w:hint="eastAsia"/>
          <w:sz w:val="22"/>
          <w:szCs w:val="22"/>
        </w:rPr>
        <w:t xml:space="preserve">１　</w:t>
      </w:r>
      <w:r w:rsidRPr="003A04D3">
        <w:rPr>
          <w:rFonts w:ascii="UD デジタル 教科書体 N" w:eastAsia="UD デジタル 教科書体 N" w:hAnsi="ＭＳ ゴシック" w:hint="eastAsia"/>
          <w:sz w:val="22"/>
          <w:szCs w:val="22"/>
        </w:rPr>
        <w:t>行数が不足する場合は、適宜追加してください</w:t>
      </w:r>
    </w:p>
    <w:p w14:paraId="560D6AF6" w14:textId="70FBFF46" w:rsidR="003A04D3" w:rsidRPr="003A04D3" w:rsidRDefault="003A04D3" w:rsidP="003A04D3">
      <w:pPr>
        <w:overflowPunct w:val="0"/>
        <w:autoSpaceDE w:val="0"/>
        <w:autoSpaceDN w:val="0"/>
        <w:adjustRightInd w:val="0"/>
        <w:snapToGrid w:val="0"/>
        <w:spacing w:line="340" w:lineRule="exact"/>
        <w:ind w:leftChars="100" w:left="220"/>
        <w:rPr>
          <w:rFonts w:ascii="UD デジタル 教科書体 N" w:eastAsia="UD デジタル 教科書体 N" w:hAnsi="ＭＳ ゴシック"/>
          <w:sz w:val="22"/>
          <w:szCs w:val="22"/>
        </w:rPr>
      </w:pPr>
      <w:r w:rsidRPr="003A04D3">
        <w:rPr>
          <w:rFonts w:ascii="UD デジタル 教科書体 N" w:eastAsia="UD デジタル 教科書体 N" w:hAnsi="ＭＳ ゴシック" w:hint="eastAsia"/>
          <w:sz w:val="22"/>
          <w:szCs w:val="22"/>
        </w:rPr>
        <w:t>２　職名は、責任者、主任者、その他の職員のように記入してください。</w:t>
      </w:r>
    </w:p>
    <w:p w14:paraId="5D6B6B9D" w14:textId="3FCCEAF8" w:rsidR="0015110C" w:rsidRPr="003A04D3" w:rsidRDefault="003A04D3" w:rsidP="003A04D3">
      <w:pPr>
        <w:overflowPunct w:val="0"/>
        <w:autoSpaceDE w:val="0"/>
        <w:autoSpaceDN w:val="0"/>
        <w:adjustRightInd w:val="0"/>
        <w:snapToGrid w:val="0"/>
        <w:spacing w:line="340" w:lineRule="exact"/>
        <w:ind w:leftChars="100" w:left="450" w:hangingChars="100" w:hanging="230"/>
        <w:rPr>
          <w:rFonts w:ascii="UD デジタル 教科書体 N" w:eastAsia="UD デジタル 教科書体 N" w:hAnsi="ＭＳ ゴシック"/>
          <w:sz w:val="22"/>
          <w:szCs w:val="22"/>
        </w:rPr>
      </w:pPr>
      <w:r w:rsidRPr="003A04D3">
        <w:rPr>
          <w:rFonts w:ascii="UD デジタル 教科書体 N" w:eastAsia="UD デジタル 教科書体 N" w:hAnsi="ＭＳ ゴシック" w:hint="eastAsia"/>
          <w:sz w:val="22"/>
          <w:szCs w:val="22"/>
        </w:rPr>
        <w:t>３　雇用形態は、常勤、非常勤、嘱託のように記入してください。また、兼務の場合は（兼）と追記してください。</w:t>
      </w:r>
    </w:p>
    <w:sectPr w:rsidR="0015110C" w:rsidRPr="003A04D3" w:rsidSect="00404CCF">
      <w:headerReference w:type="default" r:id="rId7"/>
      <w:footerReference w:type="default" r:id="rId8"/>
      <w:pgSz w:w="11906" w:h="16838" w:code="9"/>
      <w:pgMar w:top="1531" w:right="1304" w:bottom="1588" w:left="1644" w:header="851" w:footer="851" w:gutter="0"/>
      <w:pgNumType w:start="0"/>
      <w:cols w:space="720"/>
      <w:docGrid w:type="linesAndChars" w:linePitch="34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1E36" w14:textId="77777777" w:rsidR="000C52BE" w:rsidRDefault="000C52BE">
      <w:r>
        <w:separator/>
      </w:r>
    </w:p>
  </w:endnote>
  <w:endnote w:type="continuationSeparator" w:id="0">
    <w:p w14:paraId="2695108A" w14:textId="77777777" w:rsidR="000C52BE" w:rsidRDefault="000C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fixed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6486" w14:textId="77777777" w:rsidR="0015110C" w:rsidRDefault="0015110C">
    <w:pPr>
      <w:pStyle w:val="a4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64A1" w14:textId="77777777" w:rsidR="000C52BE" w:rsidRDefault="000C52BE">
      <w:r>
        <w:separator/>
      </w:r>
    </w:p>
  </w:footnote>
  <w:footnote w:type="continuationSeparator" w:id="0">
    <w:p w14:paraId="33E5FD3E" w14:textId="77777777" w:rsidR="000C52BE" w:rsidRDefault="000C5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F3F1" w14:textId="4A5D6DB2" w:rsidR="00AD02B2" w:rsidRPr="00AD02B2" w:rsidRDefault="00AD02B2" w:rsidP="00AD02B2">
    <w:pPr>
      <w:pStyle w:val="a8"/>
      <w:overflowPunct w:val="0"/>
      <w:autoSpaceDE w:val="0"/>
      <w:autoSpaceDN w:val="0"/>
      <w:adjustRightInd w:val="0"/>
      <w:spacing w:line="340" w:lineRule="exact"/>
      <w:rPr>
        <w:rFonts w:ascii="UD デジタル 教科書体 N" w:eastAsia="UD デジタル 教科書体 N"/>
      </w:rPr>
    </w:pPr>
    <w:r w:rsidRPr="00AD02B2">
      <w:rPr>
        <w:rFonts w:ascii="UD デジタル 教科書体 N" w:eastAsia="UD デジタル 教科書体 N" w:hint="eastAsia"/>
      </w:rPr>
      <w:t>様式第３号の</w:t>
    </w:r>
    <w:r w:rsidR="00404CCF">
      <w:rPr>
        <w:rFonts w:ascii="UD デジタル 教科書体 N" w:eastAsia="UD デジタル 教科書体 N" w:hint="eastAsia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ADDA0F26"/>
    <w:lvl w:ilvl="0" w:tplc="F81CF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2458923">
    <w:abstractNumId w:val="0"/>
  </w:num>
  <w:num w:numId="2" w16cid:durableId="165868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rawingGridHorizontalSpacing w:val="11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10C"/>
    <w:rsid w:val="000C52BE"/>
    <w:rsid w:val="0015110C"/>
    <w:rsid w:val="00256D0F"/>
    <w:rsid w:val="003A04D3"/>
    <w:rsid w:val="003A33B1"/>
    <w:rsid w:val="00404CCF"/>
    <w:rsid w:val="005C5CF7"/>
    <w:rsid w:val="0061766A"/>
    <w:rsid w:val="009A5E14"/>
    <w:rsid w:val="009F5A13"/>
    <w:rsid w:val="00A672FF"/>
    <w:rsid w:val="00AD02B2"/>
    <w:rsid w:val="00BB0289"/>
    <w:rsid w:val="00C961E7"/>
    <w:rsid w:val="00CB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2B39"/>
  <w15:chartTrackingRefBased/>
  <w15:docId w15:val="{39A9AF16-6341-4162-A1D6-AF6EB853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Lines/>
      <w:numPr>
        <w:numId w:val="1"/>
      </w:numPr>
      <w:spacing w:beforeLines="150" w:before="525" w:afterLines="100" w:after="350"/>
      <w:jc w:val="center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2"/>
    <w:next w:val="a"/>
    <w:uiPriority w:val="9"/>
    <w:semiHidden/>
    <w:unhideWhenUsed/>
    <w:qFormat/>
    <w:pPr>
      <w:numPr>
        <w:ilvl w:val="3"/>
      </w:numPr>
      <w:tabs>
        <w:tab w:val="num" w:pos="1680"/>
      </w:tabs>
      <w:ind w:left="1680" w:hanging="420"/>
      <w:outlineLvl w:val="3"/>
    </w:p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220" w:hangingChars="100" w:hanging="220"/>
    </w:pPr>
    <w:rPr>
      <w:rFonts w:ascii="ＭＳ ゴシック" w:eastAsia="ＭＳ ゴシック" w:hAnsi="ＭＳ ゴシック"/>
      <w:sz w:val="22"/>
    </w:rPr>
  </w:style>
  <w:style w:type="paragraph" w:styleId="20">
    <w:name w:val="Body Text Indent 2"/>
    <w:basedOn w:val="a"/>
    <w:pPr>
      <w:ind w:leftChars="100" w:left="210" w:firstLineChars="100" w:firstLine="220"/>
    </w:pPr>
    <w:rPr>
      <w:rFonts w:ascii="ＭＳ ゴシック" w:eastAsia="ＭＳ ゴシック" w:hAnsi="ＭＳ ゴシック"/>
      <w:color w:val="000000"/>
      <w:sz w:val="22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ＭＳ ゴシック" w:eastAsia="ＭＳ ゴシック" w:hAnsi="ＭＳ ゴシック"/>
      <w:color w:val="FF0000"/>
      <w:sz w:val="22"/>
    </w:rPr>
  </w:style>
  <w:style w:type="paragraph" w:styleId="30">
    <w:name w:val="Body Text Indent 3"/>
    <w:basedOn w:val="a"/>
    <w:pPr>
      <w:ind w:leftChars="100" w:left="210" w:firstLineChars="100" w:firstLine="220"/>
    </w:pPr>
    <w:rPr>
      <w:rFonts w:ascii="ＭＳ ゴシック" w:eastAsia="ＭＳ ゴシック" w:hAnsi="ＭＳ ゴシック"/>
      <w:sz w:val="22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HG丸ｺﾞｼｯｸM-PRO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rFonts w:eastAsia="ＭＳ ゴシック"/>
      <w:sz w:val="22"/>
    </w:rPr>
  </w:style>
  <w:style w:type="paragraph" w:styleId="aa">
    <w:name w:val="Date"/>
    <w:basedOn w:val="a"/>
    <w:next w:val="a"/>
    <w:rPr>
      <w:sz w:val="22"/>
    </w:rPr>
  </w:style>
  <w:style w:type="paragraph" w:styleId="21">
    <w:name w:val="Body Text 2"/>
    <w:basedOn w:val="a"/>
    <w:rPr>
      <w:rFonts w:ascii="ＭＳ ゴシック" w:eastAsia="ＭＳ ゴシック" w:hAnsi="ＭＳ ゴシック"/>
      <w:sz w:val="22"/>
    </w:rPr>
  </w:style>
  <w:style w:type="paragraph" w:styleId="31">
    <w:name w:val="Body Text 3"/>
    <w:basedOn w:val="a"/>
    <w:pPr>
      <w:pBdr>
        <w:bottom w:val="single" w:sz="18" w:space="1" w:color="339966"/>
      </w:pBdr>
    </w:pPr>
    <w:rPr>
      <w:rFonts w:ascii="ＭＳ ゴシック" w:eastAsia="ＭＳ ゴシック" w:hAnsi="ＭＳ ゴシック"/>
      <w:b/>
      <w:sz w:val="2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customStyle="1" w:styleId="xl23">
    <w:name w:val="xl23"/>
    <w:basedOn w:val="a"/>
    <w:pPr>
      <w:widowControl/>
      <w:spacing w:before="100" w:beforeAutospacing="1" w:after="100" w:afterAutospacing="1"/>
      <w:jc w:val="left"/>
      <w:textAlignment w:val="bottom"/>
    </w:pPr>
    <w:rPr>
      <w:rFonts w:ascii="ＭＳ 明朝" w:hAnsi="ＭＳ 明朝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4">
    <w:name w:val="xl5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8">
    <w:name w:val="xl5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9">
    <w:name w:val="xl5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0">
    <w:name w:val="xl6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1">
    <w:name w:val="xl61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3105pt0mm18">
    <w:name w:val="スタイル スタイル 見出し 3 + ＭＳ 明朝 10.5 pt 左 :  0 mm ぶら下げインデント :  1.8 字 + 左 :..."/>
    <w:basedOn w:val="a"/>
    <w:pPr>
      <w:ind w:left="181" w:hanging="181"/>
      <w:jc w:val="left"/>
      <w:outlineLvl w:val="2"/>
    </w:pPr>
    <w:rPr>
      <w:rFonts w:ascii="ＭＳ 明朝" w:hAnsi="ＭＳ 明朝"/>
      <w:kern w:val="0"/>
    </w:rPr>
  </w:style>
  <w:style w:type="paragraph" w:customStyle="1" w:styleId="10">
    <w:name w:val="スタイル 条見出し + 左 :  1 字"/>
    <w:basedOn w:val="a"/>
    <w:pPr>
      <w:autoSpaceDE w:val="0"/>
      <w:autoSpaceDN w:val="0"/>
      <w:adjustRightInd w:val="0"/>
      <w:ind w:leftChars="100" w:left="210"/>
    </w:pPr>
    <w:rPr>
      <w:kern w:val="0"/>
    </w:rPr>
  </w:style>
  <w:style w:type="paragraph" w:customStyle="1" w:styleId="213">
    <w:name w:val="スタイル スタイル スタイル 見出し 2 + 太字 中央揃え + 左 :  1 字 + 左 :  3 字"/>
    <w:basedOn w:val="a"/>
    <w:pPr>
      <w:keepNext/>
      <w:ind w:leftChars="300" w:left="630"/>
      <w:jc w:val="left"/>
      <w:outlineLvl w:val="1"/>
    </w:pPr>
    <w:rPr>
      <w:rFonts w:ascii="ＭＳ 明朝" w:hAnsi="ＭＳ 明朝"/>
      <w:b/>
    </w:rPr>
  </w:style>
  <w:style w:type="paragraph" w:customStyle="1" w:styleId="22">
    <w:name w:val="スタイル 見出し 2 + ＭＳ 明朝 中央揃え"/>
    <w:basedOn w:val="2"/>
    <w:pPr>
      <w:keepNext/>
      <w:numPr>
        <w:numId w:val="0"/>
      </w:numPr>
      <w:ind w:leftChars="400" w:left="400"/>
      <w:jc w:val="left"/>
    </w:pPr>
    <w:rPr>
      <w:rFonts w:ascii="ＭＳ 明朝" w:hAnsi="ＭＳ 明朝"/>
      <w:kern w:val="0"/>
    </w:rPr>
  </w:style>
  <w:style w:type="paragraph" w:customStyle="1" w:styleId="3105pt0mm32mm">
    <w:name w:val="スタイル 見出し 3 + ＭＳ 明朝 10.5 pt 左 :  0 mm ぶら下げインデント :  3.2 mm"/>
    <w:basedOn w:val="3"/>
    <w:pPr>
      <w:keepNext w:val="0"/>
      <w:numPr>
        <w:numId w:val="0"/>
      </w:numPr>
      <w:ind w:left="227" w:hanging="227"/>
      <w:jc w:val="left"/>
    </w:pPr>
    <w:rPr>
      <w:sz w:val="21"/>
    </w:rPr>
  </w:style>
  <w:style w:type="paragraph" w:customStyle="1" w:styleId="216pt4">
    <w:name w:val="スタイル スタイル 見出し 2 + ＭＳ 明朝 中央揃え 行間 :  最小値 16 pt + 左 :  4 字"/>
    <w:basedOn w:val="a"/>
    <w:pPr>
      <w:keepNext/>
      <w:spacing w:line="320" w:lineRule="atLeast"/>
      <w:ind w:leftChars="400" w:left="840"/>
      <w:jc w:val="left"/>
      <w:outlineLvl w:val="1"/>
    </w:pPr>
    <w:rPr>
      <w:rFonts w:ascii="ＭＳ 明朝" w:hAnsi="ＭＳ 明朝"/>
    </w:r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Plain Text"/>
    <w:basedOn w:val="a"/>
    <w:rPr>
      <w:rFonts w:ascii="ＭＳ 明朝" w:hAnsi="ＭＳ 明朝"/>
    </w:rPr>
  </w:style>
  <w:style w:type="paragraph" w:customStyle="1" w:styleId="xl62">
    <w:name w:val="xl62"/>
    <w:basedOn w:val="a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b/>
      <w:kern w:val="0"/>
      <w:sz w:val="24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character" w:styleId="ad">
    <w:name w:val="FollowedHyperlink"/>
    <w:basedOn w:val="a0"/>
    <w:rPr>
      <w:color w:val="800080"/>
      <w:u w:val="single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8">
    <w:name w:val="xl68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0">
    <w:name w:val="xl70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ＭＳ 明朝" w:hAnsi="ＭＳ 明朝"/>
      <w:kern w:val="0"/>
      <w:sz w:val="20"/>
    </w:rPr>
  </w:style>
  <w:style w:type="paragraph" w:customStyle="1" w:styleId="xl71">
    <w:name w:val="xl71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2">
    <w:name w:val="xl72"/>
    <w:basedOn w:val="a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3">
    <w:name w:val="xl73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4">
    <w:name w:val="xl7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5">
    <w:name w:val="xl75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8">
    <w:name w:val="xl78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4">
    <w:name w:val="xl8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  <w:spacing w:val="2"/>
      <w:sz w:val="22"/>
    </w:rPr>
  </w:style>
  <w:style w:type="character" w:customStyle="1" w:styleId="a5">
    <w:name w:val="フッター (文字)"/>
    <w:basedOn w:val="a0"/>
    <w:link w:val="a4"/>
    <w:rPr>
      <w:kern w:val="2"/>
      <w:sz w:val="21"/>
    </w:rPr>
  </w:style>
  <w:style w:type="paragraph" w:styleId="af">
    <w:name w:val="Closing"/>
    <w:basedOn w:val="a"/>
    <w:link w:val="af0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0">
    <w:name w:val="結語 (文字)"/>
    <w:basedOn w:val="a0"/>
    <w:link w:val="af"/>
    <w:rPr>
      <w:rFonts w:ascii="ＭＳ ゴシック" w:eastAsia="ＭＳ ゴシック" w:hAnsi="ＭＳ ゴシック"/>
      <w:kern w:val="2"/>
      <w:sz w:val="24"/>
    </w:rPr>
  </w:style>
  <w:style w:type="character" w:customStyle="1" w:styleId="a9">
    <w:name w:val="ヘッダー (文字)"/>
    <w:basedOn w:val="a0"/>
    <w:link w:val="a8"/>
    <w:rPr>
      <w:rFonts w:eastAsia="ＭＳ ゴシック"/>
      <w:kern w:val="2"/>
      <w:sz w:val="22"/>
    </w:rPr>
  </w:style>
  <w:style w:type="paragraph" w:styleId="af1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f2">
    <w:name w:val="Balloon Text"/>
    <w:basedOn w:val="a"/>
    <w:link w:val="af3"/>
    <w:semiHidden/>
    <w:rPr>
      <w:rFonts w:asciiTheme="majorHAnsi" w:eastAsiaTheme="majorEastAsia" w:hAnsiTheme="majorHAnsi"/>
      <w:sz w:val="18"/>
    </w:rPr>
  </w:style>
  <w:style w:type="character" w:customStyle="1" w:styleId="af3">
    <w:name w:val="吹き出し (文字)"/>
    <w:basedOn w:val="a0"/>
    <w:link w:val="af2"/>
    <w:rPr>
      <w:rFonts w:asciiTheme="majorHAnsi" w:eastAsiaTheme="majorEastAsia" w:hAnsiTheme="majorHAnsi"/>
      <w:kern w:val="2"/>
      <w:sz w:val="18"/>
    </w:rPr>
  </w:style>
  <w:style w:type="paragraph" w:styleId="af4">
    <w:name w:val="List Paragraph"/>
    <w:basedOn w:val="a"/>
    <w:qFormat/>
    <w:pPr>
      <w:ind w:leftChars="400" w:left="840"/>
    </w:pPr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可児市公の施設に係る指定管理者の指定に関する事務処理要綱</dc:title>
  <dc:creator>kani</dc:creator>
  <cp:lastModifiedBy>AD22-0168</cp:lastModifiedBy>
  <cp:revision>4</cp:revision>
  <cp:lastPrinted>2021-07-16T00:45:00Z</cp:lastPrinted>
  <dcterms:created xsi:type="dcterms:W3CDTF">2026-07-27T05:40:00Z</dcterms:created>
  <dcterms:modified xsi:type="dcterms:W3CDTF">2026-07-27T07:05:00Z</dcterms:modified>
</cp:coreProperties>
</file>