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（様式６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３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１）</w:t>
      </w:r>
    </w:p>
    <w:p>
      <w:pPr>
        <w:pStyle w:val="0"/>
        <w:spacing w:line="400" w:lineRule="exact"/>
        <w:jc w:val="center"/>
        <w:rPr>
          <w:rFonts w:hint="default" w:asciiTheme="majorEastAsia" w:hAnsiTheme="majorEastAsia" w:eastAsiaTheme="majorEastAsia"/>
          <w:color w:val="000000" w:themeColor="text1"/>
          <w:w w:val="150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w w:val="150"/>
          <w:sz w:val="28"/>
        </w:rPr>
        <w:t>企画提案書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３　個別機能</w:t>
      </w:r>
    </w:p>
    <w:tbl>
      <w:tblPr>
        <w:tblStyle w:val="29"/>
        <w:tblW w:w="93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3"/>
        <w:gridCol w:w="7187"/>
      </w:tblGrid>
      <w:tr>
        <w:trPr>
          <w:trHeight w:val="242" w:hRule="atLeast"/>
        </w:trPr>
        <w:tc>
          <w:tcPr>
            <w:tcW w:w="215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　目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提案内容</w:t>
            </w:r>
          </w:p>
        </w:tc>
      </w:tr>
      <w:tr>
        <w:trPr>
          <w:trHeight w:val="2934" w:hRule="atLeast"/>
        </w:trPr>
        <w:tc>
          <w:tcPr>
            <w:tcW w:w="2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ア　防災上の</w:t>
            </w:r>
          </w:p>
          <w:p>
            <w:pPr>
              <w:pStyle w:val="0"/>
              <w:ind w:firstLine="1100" w:firstLineChars="5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機能性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ア（防災上の機能性）について記載してください。）</w:t>
            </w: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934" w:hRule="atLeast"/>
        </w:trPr>
        <w:tc>
          <w:tcPr>
            <w:tcW w:w="2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イ　競技性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イ（競技性）について記載してください。）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931" w:hRule="atLeast"/>
        </w:trPr>
        <w:tc>
          <w:tcPr>
            <w:tcW w:w="2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ウ　快適性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ウ（快適性）について記載してください。）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（様式６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３</w:t>
      </w:r>
      <w:r>
        <w:rPr>
          <w:rFonts w:hint="eastAsia" w:asciiTheme="majorEastAsia" w:hAnsiTheme="majorEastAsia" w:eastAsiaTheme="majorEastAsia"/>
          <w:sz w:val="22"/>
        </w:rPr>
        <w:t>-</w:t>
      </w:r>
      <w:r>
        <w:rPr>
          <w:rFonts w:hint="eastAsia" w:asciiTheme="majorEastAsia" w:hAnsiTheme="majorEastAsia" w:eastAsiaTheme="majorEastAsia"/>
          <w:sz w:val="22"/>
        </w:rPr>
        <w:t>２）</w:t>
      </w:r>
    </w:p>
    <w:p>
      <w:pPr>
        <w:pStyle w:val="0"/>
        <w:spacing w:line="400" w:lineRule="exact"/>
        <w:jc w:val="center"/>
        <w:rPr>
          <w:rFonts w:hint="default" w:asciiTheme="majorEastAsia" w:hAnsiTheme="majorEastAsia" w:eastAsiaTheme="majorEastAsia"/>
          <w:color w:val="000000" w:themeColor="text1"/>
          <w:w w:val="150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w w:val="150"/>
          <w:sz w:val="28"/>
        </w:rPr>
        <w:t>企画提案書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３　個別機能</w:t>
      </w:r>
    </w:p>
    <w:tbl>
      <w:tblPr>
        <w:tblStyle w:val="29"/>
        <w:tblW w:w="93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3"/>
        <w:gridCol w:w="7187"/>
      </w:tblGrid>
      <w:tr>
        <w:trPr>
          <w:trHeight w:val="242" w:hRule="atLeast"/>
        </w:trPr>
        <w:tc>
          <w:tcPr>
            <w:tcW w:w="215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　目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提案内容</w:t>
            </w:r>
          </w:p>
        </w:tc>
      </w:tr>
      <w:tr>
        <w:trPr>
          <w:trHeight w:val="2934" w:hRule="atLeast"/>
        </w:trPr>
        <w:tc>
          <w:tcPr>
            <w:tcW w:w="2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エ　保守管理性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エ（保守管理性）について記載してください。）</w:t>
            </w: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934" w:hRule="atLeast"/>
        </w:trPr>
        <w:tc>
          <w:tcPr>
            <w:tcW w:w="2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オ　耐久性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オ（耐久性）について記載してください。）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931" w:hRule="atLeast"/>
        </w:trPr>
        <w:tc>
          <w:tcPr>
            <w:tcW w:w="215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カ　環境性</w:t>
            </w:r>
          </w:p>
        </w:tc>
        <w:tc>
          <w:tcPr>
            <w:tcW w:w="7187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（評価要領２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カ（環境性）について記載してください。）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993" w:right="1134" w:bottom="851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rPr>
      <w:rFonts w:ascii="Century" w:hAnsi="Century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2</Pages>
  <Words>16</Words>
  <Characters>254</Characters>
  <Application>JUST Note</Application>
  <Lines>90</Lines>
  <Paragraphs>23</Paragraphs>
  <Company>-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AD21-0096</cp:lastModifiedBy>
  <cp:lastPrinted>2024-01-19T05:55:23Z</cp:lastPrinted>
  <dcterms:created xsi:type="dcterms:W3CDTF">2023-02-20T06:00:00Z</dcterms:created>
  <dcterms:modified xsi:type="dcterms:W3CDTF">2024-01-23T07:03:50Z</dcterms:modified>
  <cp:revision>2</cp:revision>
</cp:coreProperties>
</file>