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E1" w:rsidRPr="00826252" w:rsidRDefault="00BB53E1" w:rsidP="00FE1E38">
      <w:pPr>
        <w:overflowPunct w:val="0"/>
        <w:rPr>
          <w:rFonts w:cs="ＭＳ ゴシック"/>
          <w:sz w:val="24"/>
          <w:szCs w:val="24"/>
        </w:rPr>
      </w:pPr>
      <w:bookmarkStart w:id="0" w:name="_GoBack"/>
      <w:bookmarkEnd w:id="0"/>
      <w:r w:rsidRPr="00826252">
        <w:rPr>
          <w:rFonts w:cs="ＭＳ ゴシック" w:hint="eastAsia"/>
          <w:sz w:val="24"/>
          <w:szCs w:val="24"/>
        </w:rPr>
        <w:t>様式第</w:t>
      </w:r>
      <w:r>
        <w:rPr>
          <w:rFonts w:cs="ＭＳ ゴシック" w:hint="eastAsia"/>
          <w:sz w:val="24"/>
          <w:szCs w:val="24"/>
        </w:rPr>
        <w:t>５</w:t>
      </w:r>
      <w:r w:rsidRPr="00826252">
        <w:rPr>
          <w:rFonts w:cs="ＭＳ ゴシック" w:hint="eastAsia"/>
          <w:sz w:val="24"/>
          <w:szCs w:val="24"/>
        </w:rPr>
        <w:t>号（第</w:t>
      </w:r>
      <w:r w:rsidRPr="00826252">
        <w:rPr>
          <w:rFonts w:cs="ＭＳ ゴシック"/>
          <w:sz w:val="24"/>
          <w:szCs w:val="24"/>
        </w:rPr>
        <w:t>10</w:t>
      </w:r>
      <w:r w:rsidRPr="00826252">
        <w:rPr>
          <w:rFonts w:cs="ＭＳ ゴシック" w:hint="eastAsia"/>
          <w:sz w:val="24"/>
          <w:szCs w:val="24"/>
        </w:rPr>
        <w:t>条関係）</w:t>
      </w:r>
    </w:p>
    <w:p w:rsidR="00BB53E1" w:rsidRPr="00826252" w:rsidRDefault="00BB53E1" w:rsidP="00BB53E1">
      <w:pPr>
        <w:widowControl/>
        <w:jc w:val="right"/>
        <w:rPr>
          <w:rFonts w:cs="ＭＳ ゴシック"/>
          <w:sz w:val="24"/>
          <w:szCs w:val="24"/>
        </w:rPr>
      </w:pPr>
      <w:r w:rsidRPr="00826252">
        <w:rPr>
          <w:rFonts w:hAnsi="ＭＳ 明朝" w:cs="ＭＳ ゴシック" w:hint="eastAsia"/>
          <w:sz w:val="24"/>
          <w:szCs w:val="24"/>
        </w:rPr>
        <w:t xml:space="preserve">　　年　　月　　日</w:t>
      </w:r>
    </w:p>
    <w:p w:rsidR="00BB53E1" w:rsidRPr="00826252" w:rsidRDefault="00BB53E1" w:rsidP="00BB53E1">
      <w:pPr>
        <w:widowControl/>
        <w:rPr>
          <w:rFonts w:cs="ＭＳ ゴシック"/>
          <w:sz w:val="24"/>
          <w:szCs w:val="24"/>
        </w:rPr>
      </w:pPr>
    </w:p>
    <w:p w:rsidR="00BB53E1" w:rsidRPr="00826252" w:rsidRDefault="00BB53E1" w:rsidP="00BB53E1">
      <w:pPr>
        <w:widowControl/>
        <w:rPr>
          <w:rFonts w:cs="ＭＳ ゴシック"/>
          <w:sz w:val="24"/>
          <w:szCs w:val="24"/>
        </w:rPr>
      </w:pPr>
      <w:r w:rsidRPr="00826252">
        <w:rPr>
          <w:rFonts w:hAnsi="ＭＳ 明朝" w:cs="ＭＳ ゴシック" w:hint="eastAsia"/>
          <w:sz w:val="24"/>
          <w:szCs w:val="24"/>
        </w:rPr>
        <w:t xml:space="preserve">可児市長　</w:t>
      </w:r>
      <w:r w:rsidR="00853778">
        <w:rPr>
          <w:rFonts w:hAnsi="ＭＳ 明朝" w:cs="ＭＳ ゴシック" w:hint="eastAsia"/>
          <w:sz w:val="24"/>
          <w:szCs w:val="24"/>
        </w:rPr>
        <w:t>冨田　成輝</w:t>
      </w:r>
      <w:r w:rsidRPr="00826252">
        <w:rPr>
          <w:rFonts w:hAnsi="ＭＳ 明朝" w:cs="ＭＳ ゴシック" w:hint="eastAsia"/>
          <w:sz w:val="24"/>
          <w:szCs w:val="24"/>
        </w:rPr>
        <w:t xml:space="preserve">　様</w:t>
      </w:r>
    </w:p>
    <w:p w:rsidR="00BB53E1" w:rsidRPr="00826252" w:rsidRDefault="00BB53E1" w:rsidP="00BB53E1">
      <w:pPr>
        <w:widowControl/>
        <w:ind w:right="960" w:firstLineChars="1814" w:firstLine="4354"/>
        <w:rPr>
          <w:rFonts w:cs="ＭＳ ゴシック"/>
          <w:sz w:val="24"/>
          <w:szCs w:val="24"/>
        </w:rPr>
      </w:pPr>
    </w:p>
    <w:p w:rsidR="00BB53E1" w:rsidRPr="00826252" w:rsidRDefault="00BB53E1" w:rsidP="00BB53E1">
      <w:pPr>
        <w:widowControl/>
        <w:spacing w:line="360" w:lineRule="auto"/>
        <w:ind w:right="960" w:firstLineChars="1800" w:firstLine="4320"/>
        <w:rPr>
          <w:rFonts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</w:t>
      </w:r>
      <w:r w:rsidRPr="00826252">
        <w:rPr>
          <w:rFonts w:hAnsi="ＭＳ 明朝" w:cs="ＭＳ ゴシック" w:hint="eastAsia"/>
          <w:spacing w:val="120"/>
          <w:sz w:val="24"/>
          <w:szCs w:val="24"/>
        </w:rPr>
        <w:t>住</w:t>
      </w:r>
      <w:r w:rsidRPr="00826252">
        <w:rPr>
          <w:rFonts w:hAnsi="ＭＳ 明朝" w:cs="ＭＳ ゴシック" w:hint="eastAsia"/>
          <w:sz w:val="24"/>
          <w:szCs w:val="24"/>
        </w:rPr>
        <w:t>所</w:t>
      </w:r>
    </w:p>
    <w:p w:rsidR="00BB53E1" w:rsidRPr="00826252" w:rsidRDefault="00BB53E1" w:rsidP="00BB53E1">
      <w:pPr>
        <w:widowControl/>
        <w:spacing w:line="360" w:lineRule="auto"/>
        <w:ind w:right="-1" w:firstLineChars="1800" w:firstLine="4320"/>
        <w:rPr>
          <w:rFonts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</w:t>
      </w:r>
      <w:r w:rsidRPr="00826252">
        <w:rPr>
          <w:rFonts w:hAnsi="ＭＳ 明朝" w:cs="ＭＳ ゴシック" w:hint="eastAsia"/>
          <w:spacing w:val="120"/>
          <w:sz w:val="24"/>
          <w:szCs w:val="24"/>
        </w:rPr>
        <w:t>氏</w:t>
      </w:r>
      <w:r w:rsidRPr="00826252">
        <w:rPr>
          <w:rFonts w:hAnsi="ＭＳ 明朝" w:cs="ＭＳ ゴシック" w:hint="eastAsia"/>
          <w:sz w:val="24"/>
          <w:szCs w:val="24"/>
        </w:rPr>
        <w:t xml:space="preserve">名　　　　　　</w:t>
      </w:r>
      <w:r>
        <w:rPr>
          <w:rFonts w:hAnsi="ＭＳ 明朝" w:cs="ＭＳ ゴシック" w:hint="eastAsia"/>
          <w:sz w:val="24"/>
          <w:szCs w:val="24"/>
        </w:rPr>
        <w:t xml:space="preserve">　　</w:t>
      </w:r>
      <w:r w:rsidR="00823DDB">
        <w:rPr>
          <w:rFonts w:hAnsi="ＭＳ 明朝" w:cs="ＭＳ ゴシック" w:hint="eastAsia"/>
          <w:sz w:val="24"/>
          <w:szCs w:val="24"/>
        </w:rPr>
        <w:t xml:space="preserve">　　　　　　</w:t>
      </w:r>
    </w:p>
    <w:p w:rsidR="00BB53E1" w:rsidRPr="00826252" w:rsidRDefault="00BB53E1" w:rsidP="00BB53E1">
      <w:pPr>
        <w:widowControl/>
        <w:spacing w:line="360" w:lineRule="auto"/>
        <w:ind w:firstLineChars="1800" w:firstLine="432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（</w:t>
      </w:r>
      <w:r w:rsidRPr="00826252">
        <w:rPr>
          <w:rFonts w:hAnsi="ＭＳ 明朝" w:cs="ＭＳ ゴシック" w:hint="eastAsia"/>
          <w:sz w:val="24"/>
          <w:szCs w:val="24"/>
        </w:rPr>
        <w:t>電</w:t>
      </w:r>
      <w:r>
        <w:rPr>
          <w:rFonts w:hAnsi="ＭＳ 明朝" w:cs="ＭＳ ゴシック" w:hint="eastAsia"/>
          <w:sz w:val="24"/>
          <w:szCs w:val="24"/>
        </w:rPr>
        <w:t xml:space="preserve">　</w:t>
      </w:r>
      <w:r w:rsidRPr="00826252">
        <w:rPr>
          <w:rFonts w:hAnsi="ＭＳ 明朝" w:cs="ＭＳ ゴシック" w:hint="eastAsia"/>
          <w:sz w:val="24"/>
          <w:szCs w:val="24"/>
        </w:rPr>
        <w:t xml:space="preserve">話　　　　　　</w:t>
      </w: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826252">
        <w:rPr>
          <w:rFonts w:hAnsi="ＭＳ 明朝" w:cs="ＭＳ ゴシック" w:hint="eastAsia"/>
          <w:sz w:val="24"/>
          <w:szCs w:val="24"/>
        </w:rPr>
        <w:t xml:space="preserve">　　　　　　</w:t>
      </w:r>
      <w:r>
        <w:rPr>
          <w:rFonts w:hAnsi="ＭＳ 明朝" w:cs="ＭＳ ゴシック" w:hint="eastAsia"/>
          <w:sz w:val="24"/>
          <w:szCs w:val="24"/>
        </w:rPr>
        <w:t>）</w:t>
      </w:r>
    </w:p>
    <w:p w:rsidR="00BB53E1" w:rsidRDefault="00BB53E1" w:rsidP="00BB53E1">
      <w:pPr>
        <w:widowControl/>
        <w:rPr>
          <w:rFonts w:cs="ＭＳ ゴシック"/>
          <w:sz w:val="24"/>
          <w:szCs w:val="24"/>
        </w:rPr>
      </w:pPr>
    </w:p>
    <w:p w:rsidR="00BB53E1" w:rsidRDefault="00BB53E1" w:rsidP="00BB53E1">
      <w:pPr>
        <w:widowControl/>
        <w:rPr>
          <w:rFonts w:cs="ＭＳ ゴシック"/>
          <w:sz w:val="24"/>
          <w:szCs w:val="24"/>
        </w:rPr>
      </w:pPr>
    </w:p>
    <w:p w:rsidR="00BB53E1" w:rsidRPr="00826252" w:rsidRDefault="00BB53E1" w:rsidP="00BB53E1">
      <w:pPr>
        <w:widowControl/>
        <w:rPr>
          <w:rFonts w:cs="ＭＳ ゴシック" w:hint="eastAsia"/>
          <w:sz w:val="24"/>
          <w:szCs w:val="24"/>
        </w:rPr>
      </w:pPr>
    </w:p>
    <w:p w:rsidR="00BB53E1" w:rsidRPr="00826252" w:rsidRDefault="00BB53E1" w:rsidP="00BB53E1">
      <w:pPr>
        <w:widowControl/>
        <w:jc w:val="center"/>
        <w:rPr>
          <w:rFonts w:cs="ＭＳ ゴシック"/>
          <w:sz w:val="24"/>
          <w:szCs w:val="24"/>
        </w:rPr>
      </w:pPr>
      <w:r w:rsidRPr="00826252">
        <w:rPr>
          <w:rFonts w:hAnsi="ＭＳ 明朝" w:cs="ＭＳ ゴシック" w:hint="eastAsia"/>
          <w:sz w:val="24"/>
          <w:szCs w:val="24"/>
        </w:rPr>
        <w:t>可児市空き家・空き地活用促進事業助成金交付請求書</w:t>
      </w:r>
    </w:p>
    <w:p w:rsidR="00BB53E1" w:rsidRDefault="00BB53E1" w:rsidP="00BB53E1">
      <w:pPr>
        <w:widowControl/>
        <w:rPr>
          <w:rFonts w:cs="ＭＳ ゴシック"/>
          <w:sz w:val="24"/>
          <w:szCs w:val="24"/>
        </w:rPr>
      </w:pPr>
    </w:p>
    <w:p w:rsidR="00BB53E1" w:rsidRDefault="00BB53E1" w:rsidP="00BB53E1">
      <w:pPr>
        <w:widowControl/>
        <w:rPr>
          <w:rFonts w:cs="ＭＳ ゴシック"/>
          <w:sz w:val="24"/>
          <w:szCs w:val="24"/>
        </w:rPr>
      </w:pPr>
    </w:p>
    <w:p w:rsidR="00BB53E1" w:rsidRPr="00826252" w:rsidRDefault="00BB53E1" w:rsidP="00BB53E1">
      <w:pPr>
        <w:widowControl/>
        <w:rPr>
          <w:rFonts w:cs="ＭＳ ゴシック" w:hint="eastAsia"/>
          <w:sz w:val="24"/>
          <w:szCs w:val="24"/>
        </w:rPr>
      </w:pPr>
    </w:p>
    <w:p w:rsidR="00BB53E1" w:rsidRPr="00826252" w:rsidRDefault="00BB53E1" w:rsidP="00BB53E1">
      <w:pPr>
        <w:widowControl/>
        <w:ind w:firstLineChars="100" w:firstLine="240"/>
        <w:rPr>
          <w:rFonts w:cs="ＭＳ ゴシック"/>
          <w:sz w:val="24"/>
          <w:szCs w:val="24"/>
        </w:rPr>
      </w:pPr>
      <w:r w:rsidRPr="00826252">
        <w:rPr>
          <w:rFonts w:hAnsi="ＭＳ 明朝" w:cs="ＭＳ ゴシック" w:hint="eastAsia"/>
          <w:sz w:val="24"/>
          <w:szCs w:val="24"/>
        </w:rPr>
        <w:t>可児市指令</w:t>
      </w:r>
      <w:r w:rsidR="006E043A">
        <w:rPr>
          <w:rFonts w:hAnsi="ＭＳ 明朝" w:cs="ＭＳ ゴシック" w:hint="eastAsia"/>
          <w:sz w:val="24"/>
          <w:szCs w:val="24"/>
        </w:rPr>
        <w:t>施</w:t>
      </w:r>
      <w:r w:rsidR="007E57E8">
        <w:rPr>
          <w:rFonts w:hAnsi="ＭＳ 明朝" w:cs="ＭＳ ゴシック" w:hint="eastAsia"/>
          <w:sz w:val="24"/>
          <w:szCs w:val="24"/>
        </w:rPr>
        <w:t>第</w:t>
      </w:r>
      <w:r w:rsidRPr="00826252">
        <w:rPr>
          <w:rFonts w:hAnsi="ＭＳ 明朝" w:cs="ＭＳ ゴシック" w:hint="eastAsia"/>
          <w:sz w:val="24"/>
          <w:szCs w:val="24"/>
        </w:rPr>
        <w:t xml:space="preserve">　　号</w:t>
      </w:r>
      <w:r w:rsidR="006E043A">
        <w:rPr>
          <w:rFonts w:hAnsi="ＭＳ 明朝" w:cs="ＭＳ ゴシック" w:hint="eastAsia"/>
          <w:sz w:val="24"/>
          <w:szCs w:val="24"/>
        </w:rPr>
        <w:t xml:space="preserve">の　</w:t>
      </w:r>
      <w:r w:rsidRPr="00826252">
        <w:rPr>
          <w:rFonts w:hAnsi="ＭＳ 明朝" w:cs="ＭＳ ゴシック" w:hint="eastAsia"/>
          <w:sz w:val="24"/>
          <w:szCs w:val="24"/>
        </w:rPr>
        <w:t>による可児市空き家・空き地活用促進事業助成金を交付されたく、下記のとおり請求します。</w:t>
      </w:r>
    </w:p>
    <w:p w:rsidR="00BB53E1" w:rsidRDefault="00BB53E1" w:rsidP="00BB53E1">
      <w:pPr>
        <w:widowControl/>
        <w:rPr>
          <w:rFonts w:cs="ＭＳ ゴシック"/>
          <w:sz w:val="24"/>
          <w:szCs w:val="24"/>
        </w:rPr>
      </w:pPr>
    </w:p>
    <w:p w:rsidR="00BB53E1" w:rsidRDefault="00BB53E1" w:rsidP="00BB53E1">
      <w:pPr>
        <w:widowControl/>
        <w:rPr>
          <w:rFonts w:cs="ＭＳ ゴシック"/>
          <w:sz w:val="24"/>
          <w:szCs w:val="24"/>
        </w:rPr>
      </w:pPr>
    </w:p>
    <w:p w:rsidR="00BB53E1" w:rsidRPr="00BB53E1" w:rsidRDefault="00BB53E1" w:rsidP="00BB53E1">
      <w:pPr>
        <w:widowControl/>
        <w:rPr>
          <w:rFonts w:cs="ＭＳ ゴシック"/>
          <w:sz w:val="24"/>
          <w:szCs w:val="24"/>
        </w:rPr>
      </w:pPr>
    </w:p>
    <w:p w:rsidR="00BB53E1" w:rsidRPr="00826252" w:rsidRDefault="00BB53E1" w:rsidP="00BB53E1">
      <w:pPr>
        <w:widowControl/>
        <w:rPr>
          <w:rFonts w:cs="ＭＳ ゴシック"/>
          <w:sz w:val="24"/>
          <w:szCs w:val="24"/>
        </w:rPr>
      </w:pPr>
    </w:p>
    <w:p w:rsidR="00BB53E1" w:rsidRPr="00826252" w:rsidRDefault="00BB53E1" w:rsidP="00BB53E1">
      <w:pPr>
        <w:widowControl/>
        <w:jc w:val="center"/>
        <w:rPr>
          <w:rFonts w:cs="ＭＳ ゴシック"/>
          <w:sz w:val="24"/>
          <w:szCs w:val="24"/>
          <w:u w:val="single"/>
        </w:rPr>
      </w:pPr>
      <w:r w:rsidRPr="00826252">
        <w:rPr>
          <w:rFonts w:hAnsi="ＭＳ 明朝" w:cs="ＭＳ ゴシック" w:hint="eastAsia"/>
          <w:sz w:val="24"/>
          <w:szCs w:val="24"/>
          <w:u w:val="single"/>
        </w:rPr>
        <w:t xml:space="preserve">　金　　　　　　　　　　　　　　円　</w:t>
      </w:r>
    </w:p>
    <w:p w:rsidR="00BB53E1" w:rsidRPr="00826252" w:rsidRDefault="00BB53E1" w:rsidP="00BB53E1">
      <w:pPr>
        <w:widowControl/>
        <w:jc w:val="center"/>
        <w:rPr>
          <w:rFonts w:cs="ＭＳ ゴシック"/>
          <w:sz w:val="24"/>
          <w:szCs w:val="24"/>
        </w:rPr>
      </w:pPr>
    </w:p>
    <w:p w:rsidR="00BB53E1" w:rsidRPr="00826252" w:rsidRDefault="00BB53E1" w:rsidP="00BB53E1">
      <w:pPr>
        <w:widowControl/>
        <w:jc w:val="center"/>
        <w:rPr>
          <w:rFonts w:cs="ＭＳ ゴシック"/>
          <w:sz w:val="24"/>
          <w:szCs w:val="24"/>
        </w:rPr>
      </w:pPr>
    </w:p>
    <w:p w:rsidR="002D3156" w:rsidRDefault="002D3156" w:rsidP="00BB53E1"/>
    <w:p w:rsidR="00BB53E1" w:rsidRDefault="00BB53E1" w:rsidP="00BB53E1">
      <w:r>
        <w:rPr>
          <w:rFonts w:hint="eastAsia"/>
        </w:rPr>
        <w:t xml:space="preserve">　　＜振込先＞</w:t>
      </w:r>
    </w:p>
    <w:p w:rsidR="00BB53E1" w:rsidRPr="00BB53E1" w:rsidRDefault="00BB53E1" w:rsidP="00BB53E1">
      <w:r>
        <w:rPr>
          <w:rFonts w:hint="eastAsia"/>
        </w:rPr>
        <w:t xml:space="preserve">　　　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18"/>
        <w:gridCol w:w="3468"/>
      </w:tblGrid>
      <w:tr w:rsidR="00BB53E1" w:rsidTr="004A0B1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B53E1" w:rsidRDefault="00BB53E1" w:rsidP="004A0B1B">
            <w:pPr>
              <w:jc w:val="center"/>
            </w:pPr>
            <w:r w:rsidRPr="00FE1E38">
              <w:rPr>
                <w:rFonts w:hint="eastAsia"/>
                <w:spacing w:val="12"/>
                <w:w w:val="91"/>
                <w:fitText w:val="1100" w:id="1642928641"/>
              </w:rPr>
              <w:t>金融機関</w:t>
            </w:r>
            <w:r w:rsidRPr="00FE1E38">
              <w:rPr>
                <w:rFonts w:hint="eastAsia"/>
                <w:spacing w:val="1"/>
                <w:w w:val="91"/>
                <w:fitText w:val="1100" w:id="1642928641"/>
              </w:rPr>
              <w:t>名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B53E1" w:rsidRDefault="00BB53E1" w:rsidP="00BB53E1"/>
        </w:tc>
      </w:tr>
      <w:tr w:rsidR="00BB53E1" w:rsidTr="004A0B1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B53E1" w:rsidRDefault="00BB53E1" w:rsidP="004A0B1B">
            <w:pPr>
              <w:jc w:val="center"/>
            </w:pPr>
            <w:r w:rsidRPr="00FE1E38">
              <w:rPr>
                <w:rFonts w:hint="eastAsia"/>
                <w:spacing w:val="110"/>
                <w:fitText w:val="1100" w:id="1642928640"/>
              </w:rPr>
              <w:t>支店</w:t>
            </w:r>
            <w:r w:rsidRPr="00FE1E38">
              <w:rPr>
                <w:rFonts w:hint="eastAsia"/>
                <w:fitText w:val="1100" w:id="1642928640"/>
              </w:rPr>
              <w:t>名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B53E1" w:rsidRDefault="00BB53E1" w:rsidP="00BB53E1"/>
        </w:tc>
      </w:tr>
      <w:tr w:rsidR="00BB53E1" w:rsidTr="004A0B1B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E1" w:rsidRDefault="00BB53E1" w:rsidP="004A0B1B">
            <w:pPr>
              <w:jc w:val="center"/>
            </w:pPr>
            <w:r w:rsidRPr="00FE1E38">
              <w:rPr>
                <w:rFonts w:hint="eastAsia"/>
                <w:spacing w:val="36"/>
                <w:fitText w:val="1100" w:id="1642928642"/>
              </w:rPr>
              <w:t>口座番</w:t>
            </w:r>
            <w:r w:rsidRPr="00FE1E38">
              <w:rPr>
                <w:rFonts w:hint="eastAsia"/>
                <w:spacing w:val="2"/>
                <w:fitText w:val="1100" w:id="1642928642"/>
              </w:rPr>
              <w:t>号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E1" w:rsidRDefault="00BB53E1" w:rsidP="004A0B1B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</w:tcPr>
          <w:p w:rsidR="00BB53E1" w:rsidRDefault="00BB53E1" w:rsidP="00BB53E1"/>
        </w:tc>
      </w:tr>
      <w:tr w:rsidR="00BB53E1" w:rsidTr="004A0B1B">
        <w:trPr>
          <w:trHeight w:val="283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B53E1" w:rsidRDefault="00BB53E1" w:rsidP="004A0B1B">
            <w:pPr>
              <w:jc w:val="center"/>
            </w:pPr>
            <w:r w:rsidRPr="004A0B1B">
              <w:rPr>
                <w:rFonts w:hint="eastAsia"/>
                <w:spacing w:val="30"/>
                <w:sz w:val="18"/>
                <w:fitText w:val="900" w:id="1642928643"/>
              </w:rPr>
              <w:t>フリガ</w:t>
            </w:r>
            <w:r w:rsidRPr="004A0B1B">
              <w:rPr>
                <w:rFonts w:hint="eastAsia"/>
                <w:sz w:val="18"/>
                <w:fitText w:val="900" w:id="1642928643"/>
              </w:rPr>
              <w:t>ナ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BB53E1" w:rsidRDefault="00BB53E1" w:rsidP="00BB53E1"/>
        </w:tc>
      </w:tr>
      <w:tr w:rsidR="00BB53E1" w:rsidTr="004A0B1B">
        <w:trPr>
          <w:trHeight w:val="680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53E1" w:rsidRDefault="00BB53E1" w:rsidP="004A0B1B">
            <w:pPr>
              <w:jc w:val="center"/>
            </w:pPr>
            <w:r w:rsidRPr="00FE1E38">
              <w:rPr>
                <w:rFonts w:hint="eastAsia"/>
                <w:spacing w:val="36"/>
                <w:fitText w:val="1100" w:id="1642928644"/>
              </w:rPr>
              <w:t>口座名</w:t>
            </w:r>
            <w:r w:rsidRPr="00FE1E38">
              <w:rPr>
                <w:rFonts w:hint="eastAsia"/>
                <w:spacing w:val="2"/>
                <w:fitText w:val="1100" w:id="1642928644"/>
              </w:rPr>
              <w:t>義</w:t>
            </w: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BB53E1" w:rsidRDefault="00BB53E1" w:rsidP="00BB53E1"/>
        </w:tc>
      </w:tr>
    </w:tbl>
    <w:p w:rsidR="00BB53E1" w:rsidRPr="00BB53E1" w:rsidRDefault="00FB4BBB" w:rsidP="00FB4BBB">
      <w:pPr>
        <w:ind w:leftChars="100" w:left="220" w:firstLineChars="100" w:firstLine="220"/>
        <w:rPr>
          <w:rFonts w:hint="eastAsia"/>
        </w:rPr>
      </w:pPr>
      <w:r w:rsidRPr="00FB4BBB">
        <w:rPr>
          <w:rFonts w:hint="eastAsia"/>
        </w:rPr>
        <w:t>なお、申請者と口座名義人が異なる場合は、この請求書をもって口座名義人に対する受領委任状も兼ね、上記口座名義人へ受領を委任します。</w:t>
      </w:r>
    </w:p>
    <w:sectPr w:rsidR="00BB53E1" w:rsidRPr="00BB53E1" w:rsidSect="00BB53E1">
      <w:headerReference w:type="default" r:id="rId7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5B" w:rsidRDefault="004F5A5B" w:rsidP="00533AB1">
      <w:r>
        <w:separator/>
      </w:r>
    </w:p>
  </w:endnote>
  <w:endnote w:type="continuationSeparator" w:id="0">
    <w:p w:rsidR="004F5A5B" w:rsidRDefault="004F5A5B" w:rsidP="0053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5B" w:rsidRDefault="004F5A5B" w:rsidP="00533AB1">
      <w:r>
        <w:separator/>
      </w:r>
    </w:p>
  </w:footnote>
  <w:footnote w:type="continuationSeparator" w:id="0">
    <w:p w:rsidR="004F5A5B" w:rsidRDefault="004F5A5B" w:rsidP="0053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1B" w:rsidRDefault="004A0B1B" w:rsidP="004A0B1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7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61D"/>
    <w:rsid w:val="000314EA"/>
    <w:rsid w:val="00074438"/>
    <w:rsid w:val="000A15E2"/>
    <w:rsid w:val="000C4819"/>
    <w:rsid w:val="000D19D3"/>
    <w:rsid w:val="000F5B3C"/>
    <w:rsid w:val="001123C2"/>
    <w:rsid w:val="0011382E"/>
    <w:rsid w:val="00127257"/>
    <w:rsid w:val="0016056D"/>
    <w:rsid w:val="00163F34"/>
    <w:rsid w:val="001B3437"/>
    <w:rsid w:val="00204E45"/>
    <w:rsid w:val="002579D6"/>
    <w:rsid w:val="00261786"/>
    <w:rsid w:val="00291D04"/>
    <w:rsid w:val="002C2C21"/>
    <w:rsid w:val="002D3156"/>
    <w:rsid w:val="002E7D51"/>
    <w:rsid w:val="002F382A"/>
    <w:rsid w:val="00324749"/>
    <w:rsid w:val="003B495B"/>
    <w:rsid w:val="003C3345"/>
    <w:rsid w:val="004305ED"/>
    <w:rsid w:val="00436694"/>
    <w:rsid w:val="0045716F"/>
    <w:rsid w:val="004649B2"/>
    <w:rsid w:val="00490EEF"/>
    <w:rsid w:val="004A0B1B"/>
    <w:rsid w:val="004D2366"/>
    <w:rsid w:val="004E6FD9"/>
    <w:rsid w:val="004F2170"/>
    <w:rsid w:val="004F5A5B"/>
    <w:rsid w:val="005018A4"/>
    <w:rsid w:val="00503DE5"/>
    <w:rsid w:val="0050546A"/>
    <w:rsid w:val="00533AB1"/>
    <w:rsid w:val="005418BA"/>
    <w:rsid w:val="0056643E"/>
    <w:rsid w:val="00573C8B"/>
    <w:rsid w:val="00575ECF"/>
    <w:rsid w:val="005838BD"/>
    <w:rsid w:val="005979BF"/>
    <w:rsid w:val="005A0652"/>
    <w:rsid w:val="005C0D5C"/>
    <w:rsid w:val="005E6FAA"/>
    <w:rsid w:val="00606AC7"/>
    <w:rsid w:val="00613693"/>
    <w:rsid w:val="006138B0"/>
    <w:rsid w:val="006250ED"/>
    <w:rsid w:val="00640BEF"/>
    <w:rsid w:val="00644E0E"/>
    <w:rsid w:val="00663B75"/>
    <w:rsid w:val="006B05EA"/>
    <w:rsid w:val="006B345E"/>
    <w:rsid w:val="006B5888"/>
    <w:rsid w:val="006E043A"/>
    <w:rsid w:val="006E64F5"/>
    <w:rsid w:val="006F7995"/>
    <w:rsid w:val="00727A74"/>
    <w:rsid w:val="00773BDA"/>
    <w:rsid w:val="007D7DEF"/>
    <w:rsid w:val="007E57E8"/>
    <w:rsid w:val="007F0177"/>
    <w:rsid w:val="00803248"/>
    <w:rsid w:val="00823DDB"/>
    <w:rsid w:val="00853778"/>
    <w:rsid w:val="008D7EDB"/>
    <w:rsid w:val="008F1813"/>
    <w:rsid w:val="008F4E50"/>
    <w:rsid w:val="008F749F"/>
    <w:rsid w:val="009256F3"/>
    <w:rsid w:val="00964805"/>
    <w:rsid w:val="00966C0B"/>
    <w:rsid w:val="009827FB"/>
    <w:rsid w:val="009961D8"/>
    <w:rsid w:val="009E4857"/>
    <w:rsid w:val="009E61CB"/>
    <w:rsid w:val="00A103F0"/>
    <w:rsid w:val="00A10403"/>
    <w:rsid w:val="00A335C9"/>
    <w:rsid w:val="00A3604B"/>
    <w:rsid w:val="00A626A1"/>
    <w:rsid w:val="00A66FB4"/>
    <w:rsid w:val="00A93FE7"/>
    <w:rsid w:val="00AB1DEF"/>
    <w:rsid w:val="00AC5EE9"/>
    <w:rsid w:val="00AD2A1C"/>
    <w:rsid w:val="00AD67ED"/>
    <w:rsid w:val="00AE0055"/>
    <w:rsid w:val="00B047B5"/>
    <w:rsid w:val="00B53DD0"/>
    <w:rsid w:val="00B67D6C"/>
    <w:rsid w:val="00B73B20"/>
    <w:rsid w:val="00BA1DA0"/>
    <w:rsid w:val="00BB39BA"/>
    <w:rsid w:val="00BB53E1"/>
    <w:rsid w:val="00BE28A7"/>
    <w:rsid w:val="00BE4A6C"/>
    <w:rsid w:val="00BF032A"/>
    <w:rsid w:val="00BF7769"/>
    <w:rsid w:val="00C15D03"/>
    <w:rsid w:val="00C1622A"/>
    <w:rsid w:val="00C402DD"/>
    <w:rsid w:val="00C42703"/>
    <w:rsid w:val="00C45300"/>
    <w:rsid w:val="00C5066B"/>
    <w:rsid w:val="00C65C01"/>
    <w:rsid w:val="00C677A1"/>
    <w:rsid w:val="00C777AE"/>
    <w:rsid w:val="00CB3D79"/>
    <w:rsid w:val="00CC7371"/>
    <w:rsid w:val="00CE573B"/>
    <w:rsid w:val="00D27111"/>
    <w:rsid w:val="00D31D30"/>
    <w:rsid w:val="00D33B87"/>
    <w:rsid w:val="00D63E81"/>
    <w:rsid w:val="00D96073"/>
    <w:rsid w:val="00DA355F"/>
    <w:rsid w:val="00DC57BA"/>
    <w:rsid w:val="00DD71FE"/>
    <w:rsid w:val="00E15E47"/>
    <w:rsid w:val="00E4231C"/>
    <w:rsid w:val="00E502DF"/>
    <w:rsid w:val="00E6712A"/>
    <w:rsid w:val="00EC05BE"/>
    <w:rsid w:val="00EC2013"/>
    <w:rsid w:val="00F06912"/>
    <w:rsid w:val="00F27F9D"/>
    <w:rsid w:val="00F42BC9"/>
    <w:rsid w:val="00F50901"/>
    <w:rsid w:val="00F50CC7"/>
    <w:rsid w:val="00F7194B"/>
    <w:rsid w:val="00FA261D"/>
    <w:rsid w:val="00FB00E3"/>
    <w:rsid w:val="00FB4BBB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5D589-D6F0-4E68-B67E-4676522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E9"/>
    <w:pPr>
      <w:widowControl w:val="0"/>
      <w:autoSpaceDE w:val="0"/>
      <w:autoSpaceDN w:val="0"/>
      <w:adjustRightInd w:val="0"/>
    </w:pPr>
    <w:rPr>
      <w:rFonts w:ascii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B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33AB1"/>
    <w:rPr>
      <w:rFonts w:ascii="ＭＳ 明朝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33AB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33AB1"/>
    <w:rPr>
      <w:rFonts w:ascii="ＭＳ 明朝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27A74"/>
    <w:rPr>
      <w:rFonts w:ascii="Arial" w:eastAsia="ＭＳ ゴシック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727A74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BB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C154-4649-4999-8F4C-EF49107C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AD13-0042</dc:creator>
  <cp:keywords/>
  <cp:lastModifiedBy>AD20-0021</cp:lastModifiedBy>
  <cp:revision>2</cp:revision>
  <cp:lastPrinted>2022-01-07T10:40:00Z</cp:lastPrinted>
  <dcterms:created xsi:type="dcterms:W3CDTF">2022-01-12T01:33:00Z</dcterms:created>
  <dcterms:modified xsi:type="dcterms:W3CDTF">2022-01-12T01:33:00Z</dcterms:modified>
</cp:coreProperties>
</file>