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8F" w:rsidRDefault="009D14BB">
      <w:pPr>
        <w:pStyle w:val="a4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-908050</wp:posOffset>
                </wp:positionH>
                <wp:positionV relativeFrom="paragraph">
                  <wp:posOffset>-863600</wp:posOffset>
                </wp:positionV>
                <wp:extent cx="2305050" cy="323850"/>
                <wp:effectExtent l="254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38F" w:rsidRDefault="00BB238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可児市補助金等交付規則　別記様式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1.5pt;margin-top:-68pt;width:181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" filled="f" stroked="f">
                <v:textbox>
                  <w:txbxContent>
                    <w:p w:rsidR="00BB238F" w:rsidRDefault="00BB238F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可児市補助金等交付規則　別記様式</w:t>
                      </w:r>
                    </w:p>
                  </w:txbxContent>
                </v:textbox>
              </v:shape>
            </w:pict>
          </mc:Fallback>
        </mc:AlternateContent>
      </w:r>
      <w:r w:rsidR="00BB238F">
        <w:rPr>
          <w:rFonts w:hint="eastAsia"/>
        </w:rPr>
        <w:t>様式第６号（第</w:t>
      </w:r>
      <w:r w:rsidR="00BB238F" w:rsidRPr="00455B23">
        <w:rPr>
          <w:rFonts w:ascii="ＭＳ 明朝" w:hAnsi="ＭＳ 明朝" w:hint="eastAsia"/>
          <w:w w:val="87"/>
          <w:kern w:val="0"/>
          <w:fitText w:val="220" w:id="1"/>
        </w:rPr>
        <w:t>1</w:t>
      </w:r>
      <w:r w:rsidR="00BB238F" w:rsidRPr="00455B23">
        <w:rPr>
          <w:rFonts w:ascii="ＭＳ 明朝" w:hAnsi="ＭＳ 明朝" w:hint="eastAsia"/>
          <w:spacing w:val="30"/>
          <w:w w:val="87"/>
          <w:kern w:val="0"/>
          <w:fitText w:val="220" w:id="1"/>
        </w:rPr>
        <w:t>1</w:t>
      </w:r>
      <w:r w:rsidR="00BB238F">
        <w:rPr>
          <w:rFonts w:hint="eastAsia"/>
        </w:rPr>
        <w:t>条関係）</w:t>
      </w:r>
    </w:p>
    <w:p w:rsidR="00BB238F" w:rsidRDefault="00BB238F">
      <w:pPr>
        <w:pStyle w:val="a4"/>
        <w:jc w:val="both"/>
      </w:pPr>
    </w:p>
    <w:p w:rsidR="00BB238F" w:rsidRDefault="00BB238F">
      <w:pPr>
        <w:pStyle w:val="a4"/>
      </w:pPr>
      <w:r>
        <w:rPr>
          <w:rFonts w:hint="eastAsia"/>
        </w:rPr>
        <w:t xml:space="preserve">　　年　　月　　日</w:t>
      </w:r>
    </w:p>
    <w:p w:rsidR="00BB238F" w:rsidRDefault="00BB238F">
      <w:pPr>
        <w:pStyle w:val="a4"/>
      </w:pPr>
    </w:p>
    <w:p w:rsidR="00BB238F" w:rsidRDefault="00BB238F">
      <w:pPr>
        <w:pStyle w:val="a4"/>
        <w:jc w:val="both"/>
      </w:pPr>
      <w:r>
        <w:rPr>
          <w:rFonts w:hint="eastAsia"/>
        </w:rPr>
        <w:t>可児市長　　　　　　　　様</w:t>
      </w:r>
    </w:p>
    <w:p w:rsidR="00BB238F" w:rsidRDefault="00BB238F">
      <w:pPr>
        <w:pStyle w:val="a4"/>
        <w:jc w:val="both"/>
      </w:pPr>
    </w:p>
    <w:p w:rsidR="00BB238F" w:rsidRDefault="00BB238F">
      <w:pPr>
        <w:pStyle w:val="a4"/>
        <w:jc w:val="both"/>
      </w:pPr>
      <w:r>
        <w:rPr>
          <w:rFonts w:hint="eastAsia"/>
        </w:rPr>
        <w:t xml:space="preserve">　　　　　　　　　　　　　　　　　　　　　　　　住　所</w:t>
      </w:r>
    </w:p>
    <w:p w:rsidR="00BB238F" w:rsidRDefault="00BB238F">
      <w:pPr>
        <w:pStyle w:val="a4"/>
        <w:jc w:val="both"/>
      </w:pPr>
      <w:r>
        <w:rPr>
          <w:rFonts w:hint="eastAsia"/>
        </w:rPr>
        <w:t xml:space="preserve">　　　　　　　　　　　　　　　　　　　　　　　　氏　名　　　　　　　　　　　</w:t>
      </w:r>
      <w:bookmarkStart w:id="0" w:name="_GoBack"/>
      <w:bookmarkEnd w:id="0"/>
    </w:p>
    <w:p w:rsidR="00BB238F" w:rsidRDefault="00BB238F">
      <w:pPr>
        <w:pStyle w:val="a4"/>
        <w:jc w:val="both"/>
      </w:pPr>
    </w:p>
    <w:p w:rsidR="00BB238F" w:rsidRDefault="00BB238F">
      <w:pPr>
        <w:pStyle w:val="a4"/>
        <w:jc w:val="center"/>
      </w:pPr>
      <w:r>
        <w:rPr>
          <w:rFonts w:hint="eastAsia"/>
        </w:rPr>
        <w:t>建築物等耐震化促進事業費補助金交付請求書</w:t>
      </w:r>
    </w:p>
    <w:p w:rsidR="00BB238F" w:rsidRDefault="00BB238F">
      <w:pPr>
        <w:pStyle w:val="a4"/>
        <w:jc w:val="center"/>
      </w:pPr>
    </w:p>
    <w:p w:rsidR="00BB238F" w:rsidRDefault="00781EB3">
      <w:pPr>
        <w:pStyle w:val="a4"/>
        <w:jc w:val="both"/>
      </w:pPr>
      <w:r>
        <w:rPr>
          <w:rFonts w:hint="eastAsia"/>
        </w:rPr>
        <w:t xml:space="preserve">　可児市指令建第　　　</w:t>
      </w:r>
      <w:r w:rsidR="00BB238F">
        <w:rPr>
          <w:rFonts w:hint="eastAsia"/>
        </w:rPr>
        <w:t>号の　　による建築物等耐震化促進事業費補助金を交付されたく、可児市補助金等交付規則第</w:t>
      </w:r>
      <w:r w:rsidR="00BB238F" w:rsidRPr="00455B23">
        <w:rPr>
          <w:rFonts w:ascii="ＭＳ 明朝" w:hAnsi="ＭＳ 明朝" w:hint="eastAsia"/>
          <w:w w:val="87"/>
          <w:kern w:val="0"/>
          <w:fitText w:val="220" w:id="2"/>
        </w:rPr>
        <w:t>1</w:t>
      </w:r>
      <w:r w:rsidR="00BB238F" w:rsidRPr="00455B23">
        <w:rPr>
          <w:rFonts w:ascii="ＭＳ 明朝" w:hAnsi="ＭＳ 明朝" w:hint="eastAsia"/>
          <w:spacing w:val="30"/>
          <w:w w:val="87"/>
          <w:kern w:val="0"/>
          <w:fitText w:val="220" w:id="2"/>
        </w:rPr>
        <w:t>1</w:t>
      </w:r>
      <w:r w:rsidR="00BB238F">
        <w:rPr>
          <w:rFonts w:hint="eastAsia"/>
        </w:rPr>
        <w:t>条の規定により、下記のとおり請求します。</w:t>
      </w:r>
    </w:p>
    <w:p w:rsidR="00BB238F" w:rsidRDefault="00BB238F">
      <w:pPr>
        <w:pStyle w:val="a4"/>
        <w:jc w:val="both"/>
      </w:pPr>
    </w:p>
    <w:p w:rsidR="00BB238F" w:rsidRDefault="00BB238F">
      <w:pPr>
        <w:pStyle w:val="a3"/>
      </w:pPr>
      <w:r>
        <w:rPr>
          <w:rFonts w:hint="eastAsia"/>
        </w:rPr>
        <w:t>記</w:t>
      </w:r>
    </w:p>
    <w:p w:rsidR="00BB238F" w:rsidRDefault="00BB238F">
      <w:pPr>
        <w:pStyle w:val="a4"/>
        <w:jc w:val="both"/>
      </w:pPr>
    </w:p>
    <w:p w:rsidR="00BB238F" w:rsidRDefault="00BB238F">
      <w:pPr>
        <w:rPr>
          <w:rFonts w:ascii="ＭＳ 明朝" w:hAnsi="ＭＳ 明朝"/>
        </w:rPr>
      </w:pPr>
      <w:r>
        <w:rPr>
          <w:rFonts w:hint="eastAsia"/>
        </w:rPr>
        <w:t xml:space="preserve">１　事業の名称　　　</w:t>
      </w:r>
      <w:r>
        <w:rPr>
          <w:rFonts w:ascii="ＭＳ 明朝" w:hAnsi="ＭＳ 明朝" w:hint="eastAsia"/>
        </w:rPr>
        <w:t>可児市建築物等耐震化促進事業（</w:t>
      </w:r>
      <w:r w:rsidR="00F40411" w:rsidRPr="00823DAB">
        <w:rPr>
          <w:rFonts w:hAnsi="ＭＳ 明朝" w:hint="eastAsia"/>
        </w:rPr>
        <w:t>木造住宅に係る除却工事</w:t>
      </w:r>
      <w:r>
        <w:rPr>
          <w:rFonts w:ascii="ＭＳ 明朝" w:hAnsi="ＭＳ 明朝" w:hint="eastAsia"/>
        </w:rPr>
        <w:t>）</w:t>
      </w:r>
    </w:p>
    <w:p w:rsidR="00BB238F" w:rsidRDefault="00BB238F">
      <w:pPr>
        <w:pStyle w:val="3"/>
        <w:ind w:left="1980" w:hangingChars="900" w:hanging="1980"/>
        <w:rPr>
          <w:color w:val="auto"/>
        </w:rPr>
      </w:pPr>
      <w:r>
        <w:rPr>
          <w:rFonts w:hint="eastAsia"/>
          <w:color w:val="auto"/>
        </w:rPr>
        <w:t xml:space="preserve">　　　　　　　　</w:t>
      </w:r>
      <w:r w:rsidR="00B94F30">
        <w:rPr>
          <w:rFonts w:hint="eastAsia"/>
          <w:color w:val="auto"/>
        </w:rPr>
        <w:t xml:space="preserve">　　可児市建築物等耐震化促進事業費補助金交付要綱第４条第１項第４</w:t>
      </w:r>
      <w:r>
        <w:rPr>
          <w:rFonts w:hint="eastAsia"/>
          <w:color w:val="auto"/>
        </w:rPr>
        <w:t>号の規定による事業。</w:t>
      </w:r>
    </w:p>
    <w:p w:rsidR="00BB238F" w:rsidRDefault="00BB238F">
      <w:pPr>
        <w:pStyle w:val="3"/>
        <w:ind w:left="3080" w:hangingChars="1400" w:hanging="3080"/>
        <w:rPr>
          <w:color w:val="auto"/>
        </w:rPr>
      </w:pPr>
    </w:p>
    <w:p w:rsidR="00BB238F" w:rsidRDefault="00BB238F">
      <w:pPr>
        <w:pStyle w:val="a4"/>
        <w:jc w:val="both"/>
      </w:pPr>
      <w:r>
        <w:rPr>
          <w:rFonts w:hint="eastAsia"/>
        </w:rPr>
        <w:t>２　請求金額　　　　　　　　　　　　　　　　　　円</w:t>
      </w:r>
    </w:p>
    <w:p w:rsidR="00BB238F" w:rsidRDefault="00BB238F">
      <w:pPr>
        <w:pStyle w:val="a4"/>
        <w:jc w:val="both"/>
      </w:pPr>
    </w:p>
    <w:p w:rsidR="00BB238F" w:rsidRDefault="00BB238F">
      <w:r>
        <w:rPr>
          <w:rFonts w:hint="eastAsia"/>
        </w:rPr>
        <w:t>３　振込先</w:t>
      </w:r>
    </w:p>
    <w:tbl>
      <w:tblPr>
        <w:tblW w:w="6938" w:type="dxa"/>
        <w:tblInd w:w="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58"/>
        <w:gridCol w:w="2090"/>
        <w:gridCol w:w="2880"/>
        <w:gridCol w:w="1410"/>
      </w:tblGrid>
      <w:tr w:rsidR="00BB238F">
        <w:trPr>
          <w:trHeight w:val="1494"/>
        </w:trPr>
        <w:tc>
          <w:tcPr>
            <w:tcW w:w="558" w:type="dxa"/>
            <w:vMerge w:val="restart"/>
            <w:textDirection w:val="tbRlV"/>
            <w:vAlign w:val="center"/>
          </w:tcPr>
          <w:p w:rsidR="00BB238F" w:rsidRDefault="00BB238F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振　　込　　先　　金　　融　　機　　関</w:t>
            </w:r>
          </w:p>
        </w:tc>
        <w:tc>
          <w:tcPr>
            <w:tcW w:w="2090" w:type="dxa"/>
            <w:vMerge w:val="restart"/>
            <w:vAlign w:val="center"/>
          </w:tcPr>
          <w:p w:rsidR="00BB238F" w:rsidRDefault="00BB238F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金融機関名</w:t>
            </w:r>
          </w:p>
        </w:tc>
        <w:tc>
          <w:tcPr>
            <w:tcW w:w="2880" w:type="dxa"/>
            <w:tcBorders>
              <w:right w:val="nil"/>
            </w:tcBorders>
          </w:tcPr>
          <w:p w:rsidR="00BB238F" w:rsidRDefault="00BB238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金融機関名</w:t>
            </w:r>
          </w:p>
          <w:p w:rsidR="00BB238F" w:rsidRDefault="00BB238F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</w:p>
          <w:p w:rsidR="00BB238F" w:rsidRDefault="00BB238F">
            <w:pPr>
              <w:jc w:val="right"/>
              <w:rPr>
                <w:rFonts w:ascii="ＭＳ 明朝" w:hAnsi="ＭＳ 明朝"/>
                <w:sz w:val="18"/>
              </w:rPr>
            </w:pPr>
          </w:p>
          <w:p w:rsidR="00BB238F" w:rsidRDefault="00BB238F">
            <w:pPr>
              <w:jc w:val="right"/>
              <w:rPr>
                <w:rFonts w:ascii="ＭＳ 明朝" w:hAnsi="ＭＳ 明朝"/>
                <w:sz w:val="18"/>
              </w:rPr>
            </w:pPr>
          </w:p>
          <w:p w:rsidR="00BB238F" w:rsidRDefault="00BB238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10" w:type="dxa"/>
            <w:tcBorders>
              <w:left w:val="nil"/>
            </w:tcBorders>
            <w:vAlign w:val="bottom"/>
          </w:tcPr>
          <w:p w:rsidR="00BB238F" w:rsidRDefault="00BB238F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銀行</w:t>
            </w:r>
          </w:p>
          <w:p w:rsidR="00BB238F" w:rsidRDefault="00BB238F">
            <w:pPr>
              <w:wordWrap w:val="0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信用金庫</w:t>
            </w:r>
          </w:p>
          <w:p w:rsidR="00BB238F" w:rsidRDefault="00BB238F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信用組合</w:t>
            </w:r>
          </w:p>
          <w:p w:rsidR="00BB238F" w:rsidRDefault="00BB238F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農業</w:t>
            </w:r>
            <w:r w:rsidR="00B35367">
              <w:rPr>
                <w:rFonts w:ascii="ＭＳ 明朝" w:hAnsi="ＭＳ 明朝" w:hint="eastAsia"/>
                <w:sz w:val="18"/>
              </w:rPr>
              <w:t>協同</w:t>
            </w:r>
            <w:r>
              <w:rPr>
                <w:rFonts w:ascii="ＭＳ 明朝" w:hAnsi="ＭＳ 明朝" w:hint="eastAsia"/>
                <w:sz w:val="18"/>
              </w:rPr>
              <w:t xml:space="preserve">組合　　　　　　　　　　　</w:t>
            </w:r>
          </w:p>
        </w:tc>
      </w:tr>
      <w:tr w:rsidR="00BB238F">
        <w:trPr>
          <w:cantSplit/>
          <w:trHeight w:val="809"/>
        </w:trPr>
        <w:tc>
          <w:tcPr>
            <w:tcW w:w="558" w:type="dxa"/>
            <w:vMerge/>
          </w:tcPr>
          <w:p w:rsidR="00BB238F" w:rsidRDefault="00BB238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090" w:type="dxa"/>
            <w:vMerge/>
            <w:vAlign w:val="center"/>
          </w:tcPr>
          <w:p w:rsidR="00BB238F" w:rsidRDefault="00BB238F">
            <w:pPr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BB238F" w:rsidRDefault="00BB238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支店名</w:t>
            </w:r>
          </w:p>
        </w:tc>
        <w:tc>
          <w:tcPr>
            <w:tcW w:w="1410" w:type="dxa"/>
            <w:tcBorders>
              <w:left w:val="nil"/>
            </w:tcBorders>
          </w:tcPr>
          <w:p w:rsidR="00BB238F" w:rsidRDefault="00BB238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本店・支所</w:t>
            </w:r>
          </w:p>
          <w:p w:rsidR="00BB238F" w:rsidRDefault="00BB238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支店・出張所</w:t>
            </w:r>
          </w:p>
        </w:tc>
      </w:tr>
      <w:tr w:rsidR="00BB238F">
        <w:trPr>
          <w:cantSplit/>
          <w:trHeight w:val="508"/>
        </w:trPr>
        <w:tc>
          <w:tcPr>
            <w:tcW w:w="558" w:type="dxa"/>
            <w:vMerge/>
          </w:tcPr>
          <w:p w:rsidR="00BB238F" w:rsidRDefault="00BB238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090" w:type="dxa"/>
            <w:vAlign w:val="center"/>
          </w:tcPr>
          <w:p w:rsidR="00BB238F" w:rsidRDefault="00BB238F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口座種別</w:t>
            </w:r>
          </w:p>
        </w:tc>
        <w:tc>
          <w:tcPr>
            <w:tcW w:w="4290" w:type="dxa"/>
            <w:gridSpan w:val="2"/>
            <w:vAlign w:val="center"/>
          </w:tcPr>
          <w:p w:rsidR="00BB238F" w:rsidRDefault="00BB238F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普　通　・　当　座　　（該当を○で囲む）</w:t>
            </w:r>
          </w:p>
        </w:tc>
      </w:tr>
      <w:tr w:rsidR="00BB238F">
        <w:trPr>
          <w:cantSplit/>
          <w:trHeight w:val="501"/>
        </w:trPr>
        <w:tc>
          <w:tcPr>
            <w:tcW w:w="558" w:type="dxa"/>
            <w:vMerge/>
          </w:tcPr>
          <w:p w:rsidR="00BB238F" w:rsidRDefault="00BB238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090" w:type="dxa"/>
            <w:vAlign w:val="center"/>
          </w:tcPr>
          <w:p w:rsidR="00BB238F" w:rsidRDefault="00BB238F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口座番号</w:t>
            </w:r>
          </w:p>
        </w:tc>
        <w:tc>
          <w:tcPr>
            <w:tcW w:w="4290" w:type="dxa"/>
            <w:gridSpan w:val="2"/>
          </w:tcPr>
          <w:p w:rsidR="00BB238F" w:rsidRDefault="00BB238F">
            <w:pPr>
              <w:rPr>
                <w:rFonts w:ascii="ＭＳ 明朝" w:hAnsi="ＭＳ 明朝"/>
                <w:sz w:val="18"/>
              </w:rPr>
            </w:pPr>
          </w:p>
        </w:tc>
      </w:tr>
      <w:tr w:rsidR="00BB238F">
        <w:trPr>
          <w:cantSplit/>
          <w:trHeight w:val="154"/>
        </w:trPr>
        <w:tc>
          <w:tcPr>
            <w:tcW w:w="558" w:type="dxa"/>
            <w:vMerge/>
          </w:tcPr>
          <w:p w:rsidR="00BB238F" w:rsidRDefault="00BB238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090" w:type="dxa"/>
            <w:tcBorders>
              <w:bottom w:val="dotted" w:sz="4" w:space="0" w:color="auto"/>
            </w:tcBorders>
            <w:vAlign w:val="center"/>
          </w:tcPr>
          <w:p w:rsidR="00BB238F" w:rsidRDefault="00BB238F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4290" w:type="dxa"/>
            <w:gridSpan w:val="2"/>
            <w:tcBorders>
              <w:bottom w:val="dotted" w:sz="4" w:space="0" w:color="auto"/>
            </w:tcBorders>
          </w:tcPr>
          <w:p w:rsidR="00BB238F" w:rsidRDefault="00BB238F">
            <w:pPr>
              <w:rPr>
                <w:rFonts w:ascii="ＭＳ 明朝" w:hAnsi="ＭＳ 明朝"/>
                <w:sz w:val="18"/>
              </w:rPr>
            </w:pPr>
          </w:p>
        </w:tc>
      </w:tr>
      <w:tr w:rsidR="00BB238F">
        <w:trPr>
          <w:cantSplit/>
          <w:trHeight w:val="659"/>
        </w:trPr>
        <w:tc>
          <w:tcPr>
            <w:tcW w:w="558" w:type="dxa"/>
            <w:vMerge/>
          </w:tcPr>
          <w:p w:rsidR="00BB238F" w:rsidRDefault="00BB238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090" w:type="dxa"/>
            <w:tcBorders>
              <w:top w:val="dotted" w:sz="4" w:space="0" w:color="auto"/>
            </w:tcBorders>
            <w:vAlign w:val="center"/>
          </w:tcPr>
          <w:p w:rsidR="00BB238F" w:rsidRDefault="00BB238F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口座名義</w:t>
            </w:r>
          </w:p>
        </w:tc>
        <w:tc>
          <w:tcPr>
            <w:tcW w:w="4290" w:type="dxa"/>
            <w:gridSpan w:val="2"/>
            <w:tcBorders>
              <w:top w:val="dotted" w:sz="4" w:space="0" w:color="auto"/>
            </w:tcBorders>
          </w:tcPr>
          <w:p w:rsidR="00BB238F" w:rsidRDefault="00BB238F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BB238F" w:rsidRDefault="00BB238F"/>
    <w:p w:rsidR="00BB238F" w:rsidRDefault="00BB238F">
      <w:pPr>
        <w:pStyle w:val="a4"/>
        <w:jc w:val="both"/>
      </w:pPr>
      <w:r>
        <w:rPr>
          <w:rFonts w:hint="eastAsia"/>
        </w:rPr>
        <w:t xml:space="preserve">４　添付書類　</w:t>
      </w:r>
    </w:p>
    <w:p w:rsidR="00BB238F" w:rsidRDefault="00BB238F" w:rsidP="004F2F7A">
      <w:pPr>
        <w:pStyle w:val="a4"/>
        <w:ind w:firstLineChars="400" w:firstLine="509"/>
        <w:jc w:val="both"/>
      </w:pPr>
      <w:r w:rsidRPr="00455B23">
        <w:rPr>
          <w:rFonts w:ascii="ＭＳ 明朝" w:hAnsi="ＭＳ 明朝" w:hint="eastAsia"/>
          <w:w w:val="58"/>
          <w:kern w:val="0"/>
          <w:fitText w:val="220" w:id="3"/>
        </w:rPr>
        <w:t>(1</w:t>
      </w:r>
      <w:r w:rsidRPr="00455B23">
        <w:rPr>
          <w:rFonts w:ascii="ＭＳ 明朝" w:hAnsi="ＭＳ 明朝" w:hint="eastAsia"/>
          <w:spacing w:val="30"/>
          <w:w w:val="58"/>
          <w:kern w:val="0"/>
          <w:fitText w:val="220" w:id="3"/>
        </w:rPr>
        <w:t>)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hint="eastAsia"/>
        </w:rPr>
        <w:t>建築物等耐震化促進事業費補助金交付額確定通知書（写）</w:t>
      </w:r>
    </w:p>
    <w:sectPr w:rsidR="00BB238F">
      <w:pgSz w:w="11906" w:h="16838"/>
      <w:pgMar w:top="1531" w:right="1304" w:bottom="1588" w:left="1644" w:header="720" w:footer="720" w:gutter="0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5A8" w:rsidRDefault="00D045A8">
      <w:r>
        <w:separator/>
      </w:r>
    </w:p>
  </w:endnote>
  <w:endnote w:type="continuationSeparator" w:id="0">
    <w:p w:rsidR="00D045A8" w:rsidRDefault="00D0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5A8" w:rsidRDefault="00D045A8">
      <w:r>
        <w:separator/>
      </w:r>
    </w:p>
  </w:footnote>
  <w:footnote w:type="continuationSeparator" w:id="0">
    <w:p w:rsidR="00D045A8" w:rsidRDefault="00D04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7A"/>
    <w:rsid w:val="00455B23"/>
    <w:rsid w:val="004F2F7A"/>
    <w:rsid w:val="00781EB3"/>
    <w:rsid w:val="008E3565"/>
    <w:rsid w:val="009D14BB"/>
    <w:rsid w:val="00B35367"/>
    <w:rsid w:val="00B94F30"/>
    <w:rsid w:val="00BB238F"/>
    <w:rsid w:val="00D045A8"/>
    <w:rsid w:val="00F40411"/>
    <w:rsid w:val="00FD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3C333A"/>
  <w15:chartTrackingRefBased/>
  <w15:docId w15:val="{5E74F7B6-3924-4D1D-97EC-8BD5DCFF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660" w:hangingChars="300" w:hanging="660"/>
    </w:pPr>
    <w:rPr>
      <w:rFonts w:ascii="ＭＳ 明朝" w:hAnsi="ＭＳ 明朝"/>
    </w:rPr>
  </w:style>
  <w:style w:type="paragraph" w:styleId="2">
    <w:name w:val="Body Text Indent 2"/>
    <w:basedOn w:val="a"/>
    <w:pPr>
      <w:ind w:left="220" w:hangingChars="100" w:hanging="220"/>
    </w:pPr>
  </w:style>
  <w:style w:type="paragraph" w:styleId="3">
    <w:name w:val="Body Text Indent 3"/>
    <w:basedOn w:val="a"/>
    <w:pPr>
      <w:ind w:left="2860" w:hangingChars="1300" w:hanging="2860"/>
    </w:pPr>
    <w:rPr>
      <w:rFonts w:ascii="ＭＳ 明朝" w:hAnsi="ＭＳ 明朝"/>
      <w:color w:val="FF000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2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平成17年可児市規則第29号</vt:lpstr>
    </vt:vector>
  </TitlesOfParts>
  <Company>可児市役所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平成17年可児市規則第29号</dc:title>
  <dc:subject/>
  <dc:creator>可児市役所</dc:creator>
  <cp:keywords/>
  <dc:description/>
  <cp:lastModifiedBy>AD18-0021</cp:lastModifiedBy>
  <cp:revision>4</cp:revision>
  <cp:lastPrinted>2008-05-14T04:54:00Z</cp:lastPrinted>
  <dcterms:created xsi:type="dcterms:W3CDTF">2020-05-19T00:23:00Z</dcterms:created>
  <dcterms:modified xsi:type="dcterms:W3CDTF">2024-01-11T01:52:00Z</dcterms:modified>
  <cp:category/>
  <cp:contentStatus/>
</cp:coreProperties>
</file>