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B7" w:rsidRDefault="00CB10B7" w:rsidP="00CB10B7">
      <w:pPr>
        <w:jc w:val="center"/>
        <w:rPr>
          <w:rFonts w:eastAsia="ＭＳ ゴシック"/>
          <w:sz w:val="32"/>
        </w:rPr>
      </w:pPr>
      <w:bookmarkStart w:id="0" w:name="_GoBack"/>
      <w:bookmarkEnd w:id="0"/>
      <w:r>
        <w:rPr>
          <w:rFonts w:eastAsia="ＭＳ ゴシック" w:hint="eastAsia"/>
          <w:sz w:val="32"/>
        </w:rPr>
        <w:t>リサイクル指導員選出表</w:t>
      </w:r>
    </w:p>
    <w:p w:rsidR="00CB10B7" w:rsidRDefault="00CB10B7" w:rsidP="00CB10B7">
      <w:pPr>
        <w:ind w:firstLineChars="500" w:firstLine="1600"/>
        <w:jc w:val="center"/>
        <w:rPr>
          <w:rFonts w:eastAsia="ＭＳ ゴシック" w:hint="eastAsia"/>
          <w:sz w:val="32"/>
        </w:rPr>
      </w:pPr>
    </w:p>
    <w:p w:rsidR="00E05C24" w:rsidRDefault="00E05C24" w:rsidP="00CB10B7">
      <w:pPr>
        <w:ind w:firstLineChars="500" w:firstLine="1600"/>
        <w:jc w:val="center"/>
        <w:rPr>
          <w:rFonts w:eastAsia="ＭＳ ゴシック" w:hint="eastAsia"/>
          <w:sz w:val="32"/>
        </w:rPr>
      </w:pPr>
    </w:p>
    <w:p w:rsidR="00CB10B7" w:rsidRDefault="00E05C24" w:rsidP="00CB10B7">
      <w:pPr>
        <w:rPr>
          <w:rFonts w:eastAsia="ＭＳ ゴシック"/>
          <w:sz w:val="32"/>
          <w:u w:val="single"/>
        </w:rPr>
      </w:pPr>
      <w:r>
        <w:rPr>
          <w:rFonts w:eastAsia="ＭＳ ゴシック" w:hint="eastAsia"/>
          <w:sz w:val="32"/>
        </w:rPr>
        <w:t>管理責任者名</w:t>
      </w:r>
      <w:r w:rsidR="00CB10B7">
        <w:rPr>
          <w:rFonts w:eastAsia="ＭＳ ゴシック" w:hint="eastAsia"/>
          <w:sz w:val="32"/>
        </w:rPr>
        <w:t xml:space="preserve">　</w:t>
      </w:r>
      <w:r w:rsidR="00CB10B7">
        <w:rPr>
          <w:rFonts w:eastAsia="ＭＳ ゴシック" w:hint="eastAsia"/>
          <w:sz w:val="32"/>
          <w:u w:val="single"/>
        </w:rPr>
        <w:t xml:space="preserve">　　　　　　　　　　　　　　　　　　</w:t>
      </w:r>
    </w:p>
    <w:p w:rsidR="00CB10B7" w:rsidRDefault="00CB10B7" w:rsidP="00CB10B7">
      <w:pPr>
        <w:ind w:firstLineChars="500" w:firstLine="1600"/>
        <w:rPr>
          <w:rFonts w:eastAsia="ＭＳ ゴシック"/>
          <w:sz w:val="32"/>
          <w:u w:val="single"/>
        </w:rPr>
      </w:pPr>
    </w:p>
    <w:p w:rsidR="00CB10B7" w:rsidRDefault="00CB10B7" w:rsidP="00CB10B7">
      <w:pPr>
        <w:pStyle w:val="a3"/>
        <w:jc w:val="center"/>
      </w:pPr>
      <w:r>
        <w:rPr>
          <w:rFonts w:hint="eastAsia"/>
        </w:rPr>
        <w:t>選出方式（いずれかを○で囲んで下さい。）【　固定制・当番制・その他　】</w:t>
      </w:r>
    </w:p>
    <w:p w:rsidR="00CB10B7" w:rsidRDefault="00CB10B7" w:rsidP="00CB10B7">
      <w:pPr>
        <w:rPr>
          <w:rFonts w:eastAsia="ＭＳ ゴシック"/>
          <w:sz w:val="22"/>
        </w:rPr>
      </w:pPr>
    </w:p>
    <w:p w:rsidR="00CB10B7" w:rsidRDefault="00CB10B7" w:rsidP="00CB10B7">
      <w:pPr>
        <w:numPr>
          <w:ilvl w:val="0"/>
          <w:numId w:val="1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当番制の場合は、リサイクルステーションの位置のみ記入し、リサイクル</w:t>
      </w:r>
    </w:p>
    <w:p w:rsidR="00CB10B7" w:rsidRDefault="00CB10B7" w:rsidP="00CB10B7">
      <w:pPr>
        <w:ind w:leftChars="100" w:left="210"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指導員の氏名等は、空欄で報告して下さい。</w:t>
      </w:r>
    </w:p>
    <w:p w:rsidR="00CB10B7" w:rsidRDefault="00CB10B7" w:rsidP="00CB10B7">
      <w:pPr>
        <w:rPr>
          <w:rFonts w:eastAsia="ＭＳ ゴシック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685"/>
        <w:gridCol w:w="1980"/>
        <w:gridCol w:w="1260"/>
      </w:tblGrid>
      <w:tr w:rsidR="00CB10B7">
        <w:trPr>
          <w:cantSplit/>
          <w:trHeight w:val="390"/>
        </w:trPr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B10B7" w:rsidRDefault="00CB10B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リサイクルステーション</w:t>
            </w:r>
          </w:p>
          <w:p w:rsidR="00CB10B7" w:rsidRDefault="00CB10B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（不燃物集積場所）</w:t>
            </w:r>
          </w:p>
          <w:p w:rsidR="00CB10B7" w:rsidRDefault="00CB10B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の位置</w:t>
            </w:r>
          </w:p>
        </w:tc>
        <w:tc>
          <w:tcPr>
            <w:tcW w:w="59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リサイクル指導員</w:t>
            </w:r>
          </w:p>
        </w:tc>
      </w:tr>
      <w:tr w:rsidR="00CB10B7">
        <w:trPr>
          <w:cantSplit/>
          <w:trHeight w:val="3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</w:tr>
      <w:tr w:rsidR="00CB10B7">
        <w:trPr>
          <w:cantSplit/>
          <w:trHeight w:val="345"/>
        </w:trPr>
        <w:tc>
          <w:tcPr>
            <w:tcW w:w="2535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B10B7" w:rsidRDefault="00CB10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〔記入例〕</w:t>
            </w:r>
          </w:p>
          <w:p w:rsidR="00CB10B7" w:rsidRDefault="00CB10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○○集会場前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広見一丁目1番地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可児　太郎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62-1111</w:t>
            </w:r>
          </w:p>
        </w:tc>
      </w:tr>
      <w:tr w:rsidR="00CB10B7">
        <w:trPr>
          <w:cantSplit/>
          <w:trHeight w:val="52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0B7" w:rsidRDefault="00CB10B7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広見一丁目２番地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0B7" w:rsidRDefault="00CB10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可児　花子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B10B7" w:rsidRDefault="00CB10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62-2222</w:t>
            </w:r>
          </w:p>
        </w:tc>
      </w:tr>
      <w:tr w:rsidR="00CB10B7">
        <w:trPr>
          <w:cantSplit/>
          <w:trHeight w:val="46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  <w:p w:rsidR="00CB10B7" w:rsidRDefault="00CB10B7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8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8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  <w:tr w:rsidR="00CB10B7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0B7" w:rsidRDefault="00CB10B7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0B7" w:rsidRDefault="00CB10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0B7" w:rsidRDefault="00CB10B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10B7" w:rsidRDefault="00CB10B7">
            <w:pPr>
              <w:jc w:val="center"/>
            </w:pPr>
          </w:p>
        </w:tc>
      </w:tr>
    </w:tbl>
    <w:p w:rsidR="00DC0A25" w:rsidRDefault="00DC0A25"/>
    <w:sectPr w:rsidR="00DC0A25" w:rsidSect="00CB10B7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AF" w:rsidRDefault="00762BAF" w:rsidP="00E05C24">
      <w:r>
        <w:separator/>
      </w:r>
    </w:p>
  </w:endnote>
  <w:endnote w:type="continuationSeparator" w:id="0">
    <w:p w:rsidR="00762BAF" w:rsidRDefault="00762BAF" w:rsidP="00E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AF" w:rsidRDefault="00762BAF" w:rsidP="00E05C24">
      <w:r>
        <w:separator/>
      </w:r>
    </w:p>
  </w:footnote>
  <w:footnote w:type="continuationSeparator" w:id="0">
    <w:p w:rsidR="00762BAF" w:rsidRDefault="00762BAF" w:rsidP="00E0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A5FE3"/>
    <w:multiLevelType w:val="hybridMultilevel"/>
    <w:tmpl w:val="71125C26"/>
    <w:lvl w:ilvl="0" w:tplc="07B0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B7"/>
    <w:rsid w:val="00762BAF"/>
    <w:rsid w:val="008217CA"/>
    <w:rsid w:val="00A65DD8"/>
    <w:rsid w:val="00CB10B7"/>
    <w:rsid w:val="00DC0A25"/>
    <w:rsid w:val="00E0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F1F0FA-F59E-4588-9E4B-F2B9E3F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B10B7"/>
    <w:rPr>
      <w:rFonts w:eastAsia="ＭＳ ゴシック"/>
      <w:sz w:val="24"/>
    </w:rPr>
  </w:style>
  <w:style w:type="paragraph" w:styleId="a4">
    <w:name w:val="header"/>
    <w:basedOn w:val="a"/>
    <w:link w:val="a5"/>
    <w:rsid w:val="00E05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C24"/>
    <w:rPr>
      <w:kern w:val="2"/>
      <w:sz w:val="21"/>
      <w:szCs w:val="24"/>
    </w:rPr>
  </w:style>
  <w:style w:type="paragraph" w:styleId="a6">
    <w:name w:val="footer"/>
    <w:basedOn w:val="a"/>
    <w:link w:val="a7"/>
    <w:rsid w:val="00E05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C24"/>
    <w:rPr>
      <w:kern w:val="2"/>
      <w:sz w:val="21"/>
      <w:szCs w:val="24"/>
    </w:rPr>
  </w:style>
  <w:style w:type="paragraph" w:styleId="a8">
    <w:name w:val="Balloon Text"/>
    <w:basedOn w:val="a"/>
    <w:link w:val="a9"/>
    <w:rsid w:val="00E05C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05C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リサイクル指導員選出表</vt:lpstr>
      <vt:lpstr>リサイクル指導員選出表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リサイクル指導員選出表</dc:title>
  <dc:subject/>
  <dc:creator>kankyo</dc:creator>
  <cp:keywords/>
  <dc:description/>
  <cp:lastModifiedBy>AD15-0086</cp:lastModifiedBy>
  <cp:revision>2</cp:revision>
  <cp:lastPrinted>2011-03-28T06:04:00Z</cp:lastPrinted>
  <dcterms:created xsi:type="dcterms:W3CDTF">2020-03-11T00:21:00Z</dcterms:created>
  <dcterms:modified xsi:type="dcterms:W3CDTF">2020-03-11T00:21:00Z</dcterms:modified>
</cp:coreProperties>
</file>