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77" w:rsidRDefault="00F02783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/>
        </w:rPr>
        <w:t>1-2</w:t>
      </w:r>
    </w:p>
    <w:p w:rsidR="00FA4E77" w:rsidRDefault="00F0278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8415" distL="114300" distR="130175" simplePos="0" relativeHeight="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374650</wp:posOffset>
                </wp:positionV>
                <wp:extent cx="1680210" cy="24892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4E77" w:rsidRDefault="00F0278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↑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該当項目を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left:0;text-align:left;margin-left:205.95pt;margin-top:29.5pt;width:132.3pt;height:19.6pt;z-index:2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" strokeweight=".18mm">
                <v:stroke joinstyle="round"/>
                <v:textbox>
                  <w:txbxContent>
                    <w:p w:rsidR="00FA4E77" w:rsidRDefault="00F02783">
                      <w:pPr>
                        <w:pStyle w:val="FrameContents"/>
                        <w:jc w:val="center"/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↑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該当項目を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/>
          <w:sz w:val="24"/>
          <w:szCs w:val="24"/>
        </w:rPr>
        <w:t>事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故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発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生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報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告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/>
          <w:sz w:val="24"/>
          <w:szCs w:val="24"/>
        </w:rPr>
        <w:t>書【死亡・重症・虐待（含む疑い）】（第</w:t>
      </w:r>
      <w:r>
        <w:rPr>
          <w:rFonts w:ascii="ＭＳ ゴシック" w:eastAsia="ＭＳ ゴシック" w:hAnsi="ＭＳ ゴシック" w:cs="Times New Roman"/>
          <w:sz w:val="24"/>
          <w:szCs w:val="24"/>
        </w:rPr>
        <w:t>2</w:t>
      </w:r>
      <w:r>
        <w:rPr>
          <w:rFonts w:ascii="ＭＳ ゴシック" w:eastAsia="ＭＳ ゴシック" w:hAnsi="ＭＳ ゴシック" w:cs="Times New Roman"/>
          <w:sz w:val="24"/>
          <w:szCs w:val="24"/>
        </w:rPr>
        <w:t>報）</w:t>
      </w:r>
    </w:p>
    <w:p w:rsidR="00FA4E77" w:rsidRDefault="00F0278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</w:t>
      </w:r>
      <w:r>
        <w:rPr>
          <w:rFonts w:ascii="ＭＳ ゴシック" w:eastAsia="ＭＳ ゴシック" w:hAnsi="ＭＳ ゴシック" w:cs="ＭＳ ゴシック"/>
        </w:rPr>
        <w:t xml:space="preserve">　　　　　　　　　　　年　　月　　日</w:t>
      </w:r>
    </w:p>
    <w:p w:rsidR="00FA4E77" w:rsidRDefault="00F02783">
      <w:pPr>
        <w:tabs>
          <w:tab w:val="left" w:pos="2100"/>
        </w:tabs>
        <w:spacing w:line="222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（あて先）</w:t>
      </w:r>
      <w:r>
        <w:rPr>
          <w:rFonts w:ascii="ＭＳ ゴシック" w:eastAsia="ＭＳ ゴシック" w:hAnsi="ＭＳ ゴシック" w:cs="Times New Roman" w:hint="eastAsia"/>
        </w:rPr>
        <w:t>可児</w:t>
      </w: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市長</w:t>
      </w:r>
    </w:p>
    <w:p w:rsidR="00FA4E77" w:rsidRDefault="00F02783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法人名　　　　　　　　　　　　　　　　</w:t>
      </w:r>
    </w:p>
    <w:p w:rsidR="00FA4E77" w:rsidRDefault="00F02783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施設名　　　　　　　　　　　　　　　　</w:t>
      </w:r>
    </w:p>
    <w:p w:rsidR="00FA4E77" w:rsidRDefault="00F02783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施設長（代表者）名　　　　　　　　　　</w:t>
      </w:r>
    </w:p>
    <w:p w:rsidR="00FA4E77" w:rsidRDefault="00F02783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＊発生後、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/>
        </w:rPr>
        <w:t>週間以内に第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/>
        </w:rPr>
        <w:t>報を報告すること。</w:t>
      </w:r>
      <w:r>
        <w:rPr>
          <w:noProof/>
        </w:rPr>
        <mc:AlternateContent>
          <mc:Choice Requires="wps">
            <w:drawing>
              <wp:anchor distT="0" distB="0" distL="90170" distR="90170" simplePos="0" relativeHeight="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804535" cy="7291070"/>
                <wp:effectExtent l="0" t="0" r="0" b="0"/>
                <wp:wrapSquare wrapText="bothSides"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535" cy="7291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41" w:type="dxa"/>
                              <w:jc w:val="center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A"/>
                                <w:right w:val="single" w:sz="4" w:space="0" w:color="000001"/>
                                <w:insideH w:val="single" w:sz="4" w:space="0" w:color="00000A"/>
                                <w:insideV w:val="single" w:sz="4" w:space="0" w:color="000001"/>
                              </w:tblBorders>
                              <w:tblCellMar>
                                <w:left w:w="47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  <w:gridCol w:w="1247"/>
                              <w:gridCol w:w="1469"/>
                              <w:gridCol w:w="2418"/>
                              <w:gridCol w:w="1228"/>
                              <w:gridCol w:w="2367"/>
                            </w:tblGrid>
                            <w:tr w:rsidR="00FA4E77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>事業所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pacing w:val="15"/>
                                      <w:w w:val="83"/>
                                    </w:rPr>
                                    <w:t>サービス種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w w:val="83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388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  <w:t>記載者職・氏名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FA4E77">
                              <w:trPr>
                                <w:trHeight w:val="375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pacing w:val="105"/>
                                    </w:rPr>
                                    <w:t>所在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388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FA4E77">
                              <w:trPr>
                                <w:trHeight w:val="361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pacing w:val="105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  <w:t xml:space="preserve">　　　　　　　　　男・女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361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w w:val="83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w w:val="83"/>
                                    </w:rPr>
                                    <w:t>発生日時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  <w:t>年　　　月　　　日（　）　　午前・午後　　　　時　　　分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報報告日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  <w:t>年　　　月　　　日（　）　　午前・午後　　　　時　　　分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textDirection w:val="tbRl"/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  <w:sz w:val="16"/>
                                      <w:szCs w:val="16"/>
                                    </w:rPr>
                                    <w:t>事故防止委員会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pacing w:val="30"/>
                                    </w:rPr>
                                    <w:t>開催日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pacing w:val="15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年　　　月　　　日（　）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1092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textDirection w:val="tbRl"/>
                                  <w:vAlign w:val="center"/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  <w:t>参加人数・職種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600" w:lineRule="auto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601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職種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1385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 xml:space="preserve">　　　事故対応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>利用者の状況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:rsidR="00FA4E77" w:rsidRDefault="00FA4E7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:rsidR="00FA4E77" w:rsidRDefault="00FA4E7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FA4E77">
                              <w:trPr>
                                <w:trHeight w:val="1394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>家族への対応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>
                                  <w:pPr>
                                    <w:spacing w:line="298" w:lineRule="exac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:rsidR="00FA4E77" w:rsidRDefault="00FA4E77">
                                  <w:pPr>
                                    <w:spacing w:line="298" w:lineRule="exac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:rsidR="00FA4E77" w:rsidRDefault="00FA4E77">
                                  <w:pPr>
                                    <w:spacing w:line="298" w:lineRule="exac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:rsidR="00FA4E77" w:rsidRDefault="00FA4E77">
                                  <w:pPr>
                                    <w:spacing w:line="298" w:lineRule="exac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:rsidR="00FA4E77" w:rsidRDefault="00F02783">
                                  <w:pPr>
                                    <w:spacing w:line="298" w:lineRule="exact"/>
                                    <w:ind w:firstLine="3360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298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pacing w:val="30"/>
                                    </w:rPr>
                                    <w:t>損害賠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spacing w:val="15"/>
                                    </w:rPr>
                                    <w:t>償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02783">
                                  <w:pPr>
                                    <w:spacing w:line="360" w:lineRule="auto"/>
                                    <w:ind w:firstLine="210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有（予定を含む）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無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FA4E77">
                              <w:trPr>
                                <w:trHeight w:val="1540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027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  <w:t xml:space="preserve">　　　　　　　再発防止策</w:t>
                                  </w:r>
                                </w:p>
                                <w:p w:rsidR="00FA4E77" w:rsidRDefault="00FA4E7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</w:pPr>
                                </w:p>
                                <w:p w:rsidR="00FA4E77" w:rsidRDefault="00FA4E77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>事故の原因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FA4E77">
                              <w:trPr>
                                <w:trHeight w:val="1563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00000A"/>
                                    </w:rPr>
                                    <w:t>利用者個人への対応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A4E7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FA4E77">
                              <w:trPr>
                                <w:trHeight w:val="1404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/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  <w:vAlign w:val="center"/>
                                </w:tcPr>
                                <w:p w:rsidR="00FA4E77" w:rsidRDefault="00F02783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</w:rPr>
                                    <w:t>事業所全体での対応策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47" w:type="dxa"/>
                                  </w:tcMar>
                                </w:tcPr>
                                <w:p w:rsidR="00FA4E77" w:rsidRDefault="00FA4E77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027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7" type="#_x0000_t202" style="position:absolute;margin-left:0;margin-top:10.5pt;width:457.05pt;height:574.1pt;z-index:4;visibility:visible;mso-wrap-style:square;mso-wrap-distance-left:7.1pt;mso-wrap-distance-top:0;mso-wrap-distance-right:7.1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" filled="f" stroked="f">
                <v:textbox inset="0,0,0,0">
                  <w:txbxContent>
                    <w:tbl>
                      <w:tblPr>
                        <w:tblW w:w="9141" w:type="dxa"/>
                        <w:jc w:val="center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A"/>
                          <w:right w:val="single" w:sz="4" w:space="0" w:color="000001"/>
                          <w:insideH w:val="single" w:sz="4" w:space="0" w:color="00000A"/>
                          <w:insideV w:val="single" w:sz="4" w:space="0" w:color="000001"/>
                        </w:tblBorders>
                        <w:tblCellMar>
                          <w:left w:w="47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  <w:gridCol w:w="1247"/>
                        <w:gridCol w:w="1469"/>
                        <w:gridCol w:w="2418"/>
                        <w:gridCol w:w="1228"/>
                        <w:gridCol w:w="2367"/>
                      </w:tblGrid>
                      <w:tr w:rsidR="00FA4E77">
                        <w:trPr>
                          <w:trHeight w:val="411"/>
                          <w:jc w:val="center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>事業所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15"/>
                                <w:w w:val="83"/>
                              </w:rPr>
                              <w:t>サービス種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w w:val="83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388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記載者職・氏名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4" w:space="0" w:color="000001"/>
                              <w:left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FA4E77">
                        <w:trPr>
                          <w:trHeight w:val="375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105"/>
                              </w:rPr>
                              <w:t>所在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388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4" w:space="0" w:color="000001"/>
                              <w:left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FA4E77">
                        <w:trPr>
                          <w:trHeight w:val="361"/>
                          <w:jc w:val="center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105"/>
                              </w:rPr>
                              <w:t xml:space="preserve">氏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 xml:space="preserve">　　　　　　　　　男・女</w:t>
                            </w:r>
                          </w:p>
                        </w:tc>
                      </w:tr>
                      <w:tr w:rsidR="00FA4E77">
                        <w:trPr>
                          <w:trHeight w:val="361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w w:val="8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w w:val="83"/>
                              </w:rPr>
                              <w:t>発生日時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年　　　月　　　日（　）　　午前・午後　　　　時　　　分</w:t>
                            </w:r>
                          </w:p>
                        </w:tc>
                      </w:tr>
                      <w:tr w:rsidR="00FA4E77">
                        <w:trPr>
                          <w:trHeight w:val="397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報報告日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02783">
                            <w:pPr>
                              <w:spacing w:line="298" w:lineRule="exact"/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年　　　月　　　日（　）　　午前・午後　　　　時　　　分</w:t>
                            </w:r>
                          </w:p>
                        </w:tc>
                      </w:tr>
                      <w:tr w:rsidR="00FA4E77">
                        <w:trPr>
                          <w:trHeight w:val="376"/>
                          <w:jc w:val="center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textDirection w:val="tbRl"/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  <w:sz w:val="16"/>
                                <w:szCs w:val="16"/>
                              </w:rPr>
                              <w:t>事故防止委員会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30"/>
                              </w:rPr>
                              <w:t>開催日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15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02783">
                            <w:pPr>
                              <w:spacing w:line="298" w:lineRule="exac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年　　　月　　　日（　）</w:t>
                            </w:r>
                          </w:p>
                        </w:tc>
                      </w:tr>
                      <w:tr w:rsidR="00FA4E77">
                        <w:trPr>
                          <w:trHeight w:val="1092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textDirection w:val="tbRl"/>
                            <w:vAlign w:val="center"/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参加人数・職種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600" w:lineRule="auto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601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600" w:lineRule="auto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職種</w:t>
                            </w:r>
                          </w:p>
                        </w:tc>
                      </w:tr>
                      <w:tr w:rsidR="00FA4E77">
                        <w:trPr>
                          <w:trHeight w:val="1385"/>
                          <w:jc w:val="center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 xml:space="preserve">　　　事故対応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>利用者の状況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FA4E77" w:rsidRDefault="00FA4E7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FA4E77" w:rsidRDefault="00FA4E7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FA4E77">
                        <w:trPr>
                          <w:trHeight w:val="1394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>家族への対応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>
                            <w:pPr>
                              <w:spacing w:line="298" w:lineRule="exac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FA4E77" w:rsidRDefault="00FA4E77">
                            <w:pPr>
                              <w:spacing w:line="298" w:lineRule="exac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FA4E77" w:rsidRDefault="00FA4E77">
                            <w:pPr>
                              <w:spacing w:line="298" w:lineRule="exac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FA4E77" w:rsidRDefault="00FA4E77">
                            <w:pPr>
                              <w:spacing w:line="298" w:lineRule="exac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FA4E77" w:rsidRDefault="00F02783">
                            <w:pPr>
                              <w:spacing w:line="298" w:lineRule="exact"/>
                              <w:ind w:firstLine="3360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　</w:t>
                            </w:r>
                          </w:p>
                        </w:tc>
                      </w:tr>
                      <w:tr w:rsidR="00FA4E77">
                        <w:trPr>
                          <w:trHeight w:val="433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298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30"/>
                              </w:rPr>
                              <w:t>損害賠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spacing w:val="15"/>
                              </w:rPr>
                              <w:t>償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02783">
                            <w:pPr>
                              <w:spacing w:line="360" w:lineRule="auto"/>
                              <w:ind w:firstLine="210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有（予定を含む）　　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無　　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</w:rPr>
                              <w:t>未定</w:t>
                            </w:r>
                          </w:p>
                        </w:tc>
                      </w:tr>
                      <w:tr w:rsidR="00FA4E77">
                        <w:trPr>
                          <w:trHeight w:val="1540"/>
                          <w:jc w:val="center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02783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 xml:space="preserve">　　　　　　　再発防止策</w:t>
                            </w:r>
                          </w:p>
                          <w:p w:rsidR="00FA4E77" w:rsidRDefault="00FA4E77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</w:p>
                          <w:p w:rsidR="00FA4E77" w:rsidRDefault="00FA4E77">
                            <w:pP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>事故の原因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FA4E77">
                        <w:trPr>
                          <w:trHeight w:val="1563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A"/>
                              </w:rPr>
                              <w:t>利用者個人への対応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A4E7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FA4E77">
                        <w:trPr>
                          <w:trHeight w:val="1404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/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  <w:vAlign w:val="center"/>
                          </w:tcPr>
                          <w:p w:rsidR="00FA4E77" w:rsidRDefault="00F02783">
                            <w:pPr>
                              <w:jc w:val="both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事業所全体での対応策</w:t>
                            </w:r>
                          </w:p>
                        </w:tc>
                        <w:tc>
                          <w:tcPr>
                            <w:tcW w:w="7482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47" w:type="dxa"/>
                            </w:tcMar>
                          </w:tcPr>
                          <w:p w:rsidR="00FA4E77" w:rsidRDefault="00FA4E77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</w:tbl>
                    <w:p w:rsidR="00000000" w:rsidRDefault="00F02783"/>
                  </w:txbxContent>
                </v:textbox>
                <w10:wrap type="square" anchorx="margin"/>
              </v:shape>
            </w:pict>
          </mc:Fallback>
        </mc:AlternateContent>
      </w:r>
    </w:p>
    <w:p w:rsidR="00FA4E77" w:rsidRDefault="00F02783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＊事故防止委員会の議事録を添付すること。</w:t>
      </w:r>
    </w:p>
    <w:sectPr w:rsidR="00FA4E77">
      <w:pgSz w:w="11906" w:h="16838"/>
      <w:pgMar w:top="851" w:right="1077" w:bottom="851" w:left="1077" w:header="0" w:footer="0" w:gutter="0"/>
      <w:cols w:space="720"/>
      <w:formProt w:val="0"/>
      <w:docGrid w:type="linesAndChar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4E77"/>
    <w:rsid w:val="00F02783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367C00-78D7-48AD-AA6B-10EE927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21"/>
    </w:rPr>
  </w:style>
  <w:style w:type="character" w:customStyle="1" w:styleId="a4">
    <w:name w:val="ヘッダ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styleId="a6">
    <w:name w:val="annotation reference"/>
    <w:basedOn w:val="a0"/>
    <w:qFormat/>
    <w:rPr>
      <w:rFonts w:ascii="ＭＳ 明朝" w:hAnsi="ＭＳ 明朝" w:cs="Times New Roman"/>
      <w:color w:val="000000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コメント内容 (文字)"/>
    <w:basedOn w:val="a7"/>
    <w:qFormat/>
    <w:rPr>
      <w:rFonts w:ascii="ＭＳ 明朝" w:eastAsia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2">
    <w:name w:val="ListLabel 2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3">
    <w:name w:val="ListLabel 3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4">
    <w:name w:val="ListLabel 4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5">
    <w:name w:val="ListLabel 5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6">
    <w:name w:val="ListLabel 6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7">
    <w:name w:val="ListLabel 7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8">
    <w:name w:val="ListLabel 8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9">
    <w:name w:val="ListLabel 9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10">
    <w:name w:val="ListLabel 10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11">
    <w:name w:val="ListLabel 11"/>
    <w:qFormat/>
    <w:rPr>
      <w:rFonts w:ascii="ＭＳ 明朝" w:eastAsia="ＭＳ ゴシック" w:hAnsi="ＭＳ 明朝" w:cs="Times New Roman"/>
      <w:color w:val="000000"/>
      <w:sz w:val="21"/>
      <w:szCs w:val="21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Revision"/>
    <w:qFormat/>
    <w:pPr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AD18-0052</cp:lastModifiedBy>
  <cp:revision>11</cp:revision>
  <dcterms:created xsi:type="dcterms:W3CDTF">2018-11-28T07:03:00Z</dcterms:created>
  <dcterms:modified xsi:type="dcterms:W3CDTF">2019-04-18T08:00:00Z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