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90"/>
        <w:gridCol w:w="3463"/>
        <w:gridCol w:w="166"/>
        <w:gridCol w:w="3969"/>
      </w:tblGrid>
      <w:tr w:rsidR="009215E7" w:rsidRPr="00F01615" w14:paraId="5B01AC33" w14:textId="77777777" w:rsidTr="009215E7">
        <w:trPr>
          <w:trHeight w:val="1676"/>
        </w:trPr>
        <w:tc>
          <w:tcPr>
            <w:tcW w:w="9488" w:type="dxa"/>
            <w:gridSpan w:val="4"/>
            <w:vAlign w:val="center"/>
          </w:tcPr>
          <w:p w14:paraId="0E681E90" w14:textId="4A2F8FA8" w:rsidR="009215E7" w:rsidRPr="009215E7" w:rsidRDefault="009215E7" w:rsidP="009215E7">
            <w:pPr>
              <w:wordWrap w:val="0"/>
              <w:spacing w:line="36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sz w:val="32"/>
                <w:u w:val="single"/>
              </w:rPr>
            </w:pPr>
            <w:r w:rsidRPr="00BE33F3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</w:rPr>
              <w:t>令和</w:t>
            </w:r>
            <w:r w:rsidR="00BA469F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</w:rPr>
              <w:t>６</w:t>
            </w:r>
            <w:r w:rsidRPr="00BE33F3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</w:rPr>
              <w:t>年度</w:t>
            </w:r>
          </w:p>
          <w:p w14:paraId="4B693668" w14:textId="22B2FEFF" w:rsidR="009215E7" w:rsidRPr="005A04C8" w:rsidRDefault="009215E7" w:rsidP="009215E7">
            <w:pPr>
              <w:ind w:firstLineChars="100" w:firstLine="360"/>
              <w:rPr>
                <w:rFonts w:ascii="UD デジタル 教科書体 NK-R" w:eastAsia="UD デジタル 教科書体 NK-R" w:hAnsi="HG丸ｺﾞｼｯｸM-PRO" w:cs="Times New Roman"/>
                <w:b/>
                <w:bCs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</w:rPr>
              <w:t xml:space="preserve">第　　　回　　</w:t>
            </w:r>
            <w:r w:rsidR="00396B75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</w:rPr>
              <w:t xml:space="preserve">　</w:t>
            </w:r>
            <w:r w:rsidR="00396B75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  <w:u w:val="single"/>
              </w:rPr>
              <w:t xml:space="preserve">　</w:t>
            </w:r>
            <w:r w:rsidR="00291C43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  <w:u w:val="single"/>
              </w:rPr>
              <w:t xml:space="preserve">　　</w:t>
            </w:r>
            <w:r w:rsidR="00396B75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  <w:u w:val="single"/>
              </w:rPr>
              <w:t xml:space="preserve">　</w:t>
            </w:r>
            <w:r w:rsidR="00291C43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  <w:u w:val="single"/>
              </w:rPr>
              <w:t xml:space="preserve">　　</w:t>
            </w:r>
            <w:r w:rsidR="00396B75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  <w:u w:val="single"/>
              </w:rPr>
              <w:t xml:space="preserve">　　　　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</w:rPr>
              <w:t>乳幼児学級報告書</w:t>
            </w:r>
          </w:p>
          <w:p w14:paraId="1E591830" w14:textId="762686BE" w:rsidR="009215E7" w:rsidRPr="00F01615" w:rsidRDefault="009215E7" w:rsidP="00396B75">
            <w:pPr>
              <w:ind w:firstLineChars="2390" w:firstLine="5261"/>
              <w:rPr>
                <w:rFonts w:ascii="UD デジタル 教科書体 NK-R" w:eastAsia="UD デジタル 教科書体 NK-R" w:hAnsi="HG丸ｺﾞｼｯｸM-PRO"/>
                <w:sz w:val="20"/>
              </w:rPr>
            </w:pPr>
            <w:r w:rsidRPr="000E6814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8"/>
              </w:rPr>
              <w:t xml:space="preserve">　</w:t>
            </w:r>
            <w:r w:rsidRPr="000E6814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8"/>
                <w:u w:val="single"/>
              </w:rPr>
              <w:t xml:space="preserve">記入者　　</w:t>
            </w:r>
            <w:r w:rsidR="00396B75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8"/>
                <w:u w:val="single"/>
              </w:rPr>
              <w:t xml:space="preserve">　　　　</w:t>
            </w:r>
            <w:r w:rsidRPr="000E6814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8"/>
                <w:u w:val="single"/>
              </w:rPr>
              <w:t xml:space="preserve">　　　　　　　　　　　　　　　　　　　</w:t>
            </w:r>
            <w:r w:rsidRPr="000E6814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8"/>
              </w:rPr>
              <w:t xml:space="preserve">　</w:t>
            </w:r>
          </w:p>
        </w:tc>
      </w:tr>
      <w:tr w:rsidR="009215E7" w:rsidRPr="00F01615" w14:paraId="0F9F628E" w14:textId="77777777" w:rsidTr="006E6C1E">
        <w:trPr>
          <w:trHeight w:val="1395"/>
        </w:trPr>
        <w:tc>
          <w:tcPr>
            <w:tcW w:w="1890" w:type="dxa"/>
            <w:vAlign w:val="center"/>
          </w:tcPr>
          <w:p w14:paraId="6A37F44C" w14:textId="77777777" w:rsidR="009215E7" w:rsidRPr="00F01615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日　　時</w:t>
            </w:r>
          </w:p>
        </w:tc>
        <w:tc>
          <w:tcPr>
            <w:tcW w:w="7598" w:type="dxa"/>
            <w:gridSpan w:val="3"/>
            <w:vAlign w:val="center"/>
          </w:tcPr>
          <w:p w14:paraId="7FA3E44B" w14:textId="77777777" w:rsidR="009215E7" w:rsidRPr="00F01615" w:rsidRDefault="009215E7" w:rsidP="006E6C1E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月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日　（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）</w:t>
            </w:r>
          </w:p>
          <w:p w14:paraId="4D7A0589" w14:textId="77777777" w:rsidR="009215E7" w:rsidRPr="00F01615" w:rsidRDefault="009215E7" w:rsidP="006E6C1E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5D332F03" w14:textId="77777777" w:rsidR="009215E7" w:rsidRPr="00F01615" w:rsidRDefault="009215E7" w:rsidP="006E6C1E">
            <w:pPr>
              <w:spacing w:line="0" w:lineRule="atLeast"/>
              <w:ind w:firstLineChars="200" w:firstLine="40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0"/>
              </w:rPr>
              <w:t>開催時間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分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/>
                <w:sz w:val="24"/>
              </w:rPr>
              <w:t xml:space="preserve">  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～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分</w:t>
            </w:r>
          </w:p>
        </w:tc>
      </w:tr>
      <w:tr w:rsidR="009215E7" w:rsidRPr="00F01615" w14:paraId="2DC7D3EB" w14:textId="77777777" w:rsidTr="006E6C1E">
        <w:trPr>
          <w:trHeight w:val="694"/>
        </w:trPr>
        <w:tc>
          <w:tcPr>
            <w:tcW w:w="1890" w:type="dxa"/>
            <w:vAlign w:val="center"/>
          </w:tcPr>
          <w:p w14:paraId="70949A9B" w14:textId="77777777" w:rsidR="009215E7" w:rsidRPr="00F01615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場　　所</w:t>
            </w:r>
          </w:p>
        </w:tc>
        <w:tc>
          <w:tcPr>
            <w:tcW w:w="3463" w:type="dxa"/>
            <w:vAlign w:val="center"/>
          </w:tcPr>
          <w:p w14:paraId="0FFC0EEB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</w:rPr>
              <w:t>会場</w:t>
            </w:r>
          </w:p>
        </w:tc>
        <w:tc>
          <w:tcPr>
            <w:tcW w:w="4135" w:type="dxa"/>
            <w:gridSpan w:val="2"/>
            <w:vAlign w:val="center"/>
          </w:tcPr>
          <w:p w14:paraId="53D50258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</w:rPr>
              <w:t>部屋</w:t>
            </w:r>
          </w:p>
        </w:tc>
      </w:tr>
      <w:tr w:rsidR="009215E7" w:rsidRPr="00F01615" w14:paraId="28C2223D" w14:textId="77777777" w:rsidTr="006E6C1E">
        <w:trPr>
          <w:trHeight w:val="684"/>
        </w:trPr>
        <w:tc>
          <w:tcPr>
            <w:tcW w:w="1890" w:type="dxa"/>
            <w:vAlign w:val="center"/>
          </w:tcPr>
          <w:p w14:paraId="6619B210" w14:textId="77777777" w:rsidR="009215E7" w:rsidRPr="00F01615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学習内容</w:t>
            </w:r>
          </w:p>
        </w:tc>
        <w:tc>
          <w:tcPr>
            <w:tcW w:w="7598" w:type="dxa"/>
            <w:gridSpan w:val="3"/>
            <w:vAlign w:val="center"/>
          </w:tcPr>
          <w:p w14:paraId="02D10BE6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9215E7" w:rsidRPr="00F01615" w14:paraId="03D830F8" w14:textId="77777777" w:rsidTr="006E6C1E">
        <w:trPr>
          <w:trHeight w:val="684"/>
        </w:trPr>
        <w:tc>
          <w:tcPr>
            <w:tcW w:w="1890" w:type="dxa"/>
            <w:vAlign w:val="center"/>
          </w:tcPr>
          <w:p w14:paraId="3AA85408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講師名</w:t>
            </w:r>
          </w:p>
        </w:tc>
        <w:tc>
          <w:tcPr>
            <w:tcW w:w="7598" w:type="dxa"/>
            <w:gridSpan w:val="3"/>
            <w:vAlign w:val="center"/>
          </w:tcPr>
          <w:p w14:paraId="66AC8787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9215E7" w:rsidRPr="00F01615" w14:paraId="118BD940" w14:textId="77777777" w:rsidTr="006E6C1E">
        <w:trPr>
          <w:trHeight w:val="1686"/>
        </w:trPr>
        <w:tc>
          <w:tcPr>
            <w:tcW w:w="1890" w:type="dxa"/>
            <w:vAlign w:val="center"/>
          </w:tcPr>
          <w:p w14:paraId="17DB554A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当日の進行</w:t>
            </w:r>
          </w:p>
        </w:tc>
        <w:tc>
          <w:tcPr>
            <w:tcW w:w="7598" w:type="dxa"/>
            <w:gridSpan w:val="3"/>
            <w:vAlign w:val="center"/>
          </w:tcPr>
          <w:p w14:paraId="5463BE64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9215E7" w:rsidRPr="00F01615" w14:paraId="5A2C2B76" w14:textId="77777777" w:rsidTr="006E6C1E">
        <w:trPr>
          <w:trHeight w:val="2546"/>
        </w:trPr>
        <w:tc>
          <w:tcPr>
            <w:tcW w:w="1890" w:type="dxa"/>
            <w:vAlign w:val="center"/>
          </w:tcPr>
          <w:p w14:paraId="3D1A1456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感　　想</w:t>
            </w:r>
          </w:p>
          <w:p w14:paraId="2C8B07E7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反　　省</w:t>
            </w:r>
          </w:p>
          <w:p w14:paraId="6CBAE888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w w:val="80"/>
                <w:sz w:val="18"/>
                <w:szCs w:val="18"/>
              </w:rPr>
              <w:t>（家庭教育に関わらせて）</w:t>
            </w:r>
          </w:p>
        </w:tc>
        <w:tc>
          <w:tcPr>
            <w:tcW w:w="7598" w:type="dxa"/>
            <w:gridSpan w:val="3"/>
            <w:vAlign w:val="center"/>
          </w:tcPr>
          <w:p w14:paraId="59778B69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9215E7" w:rsidRPr="00F01615" w14:paraId="7CC21713" w14:textId="77777777" w:rsidTr="006E6C1E">
        <w:trPr>
          <w:trHeight w:val="1803"/>
        </w:trPr>
        <w:tc>
          <w:tcPr>
            <w:tcW w:w="1890" w:type="dxa"/>
            <w:vAlign w:val="center"/>
          </w:tcPr>
          <w:p w14:paraId="6B8C326B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地区センター</w:t>
            </w:r>
          </w:p>
          <w:p w14:paraId="7C7729EE" w14:textId="77777777" w:rsidR="009215E7" w:rsidRPr="00F01615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担当者から</w:t>
            </w:r>
          </w:p>
        </w:tc>
        <w:tc>
          <w:tcPr>
            <w:tcW w:w="7598" w:type="dxa"/>
            <w:gridSpan w:val="3"/>
            <w:vAlign w:val="center"/>
          </w:tcPr>
          <w:p w14:paraId="0290816E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9215E7" w:rsidRPr="00F01615" w14:paraId="1A01BDE1" w14:textId="77777777" w:rsidTr="006E6C1E">
        <w:trPr>
          <w:trHeight w:val="1262"/>
        </w:trPr>
        <w:tc>
          <w:tcPr>
            <w:tcW w:w="1890" w:type="dxa"/>
            <w:vMerge w:val="restart"/>
            <w:vAlign w:val="center"/>
          </w:tcPr>
          <w:p w14:paraId="3CFC23FF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参加人数</w:t>
            </w:r>
          </w:p>
        </w:tc>
        <w:tc>
          <w:tcPr>
            <w:tcW w:w="3629" w:type="dxa"/>
            <w:gridSpan w:val="2"/>
            <w:vAlign w:val="center"/>
          </w:tcPr>
          <w:p w14:paraId="2FFDD45D" w14:textId="77777777" w:rsidR="009215E7" w:rsidRDefault="009215E7" w:rsidP="006E6C1E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学級生</w:t>
            </w:r>
          </w:p>
          <w:p w14:paraId="37C8CEC0" w14:textId="77777777" w:rsidR="009215E7" w:rsidRDefault="009215E7" w:rsidP="006E6C1E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　　人</w:t>
            </w:r>
          </w:p>
          <w:p w14:paraId="2DB062DC" w14:textId="77777777" w:rsidR="009215E7" w:rsidRPr="00F01615" w:rsidRDefault="009215E7" w:rsidP="006E6C1E">
            <w:pPr>
              <w:spacing w:line="480" w:lineRule="exac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（うち父親　　　　　　　　　　人）</w:t>
            </w:r>
          </w:p>
        </w:tc>
        <w:tc>
          <w:tcPr>
            <w:tcW w:w="3969" w:type="dxa"/>
            <w:vMerge w:val="restart"/>
            <w:vAlign w:val="center"/>
          </w:tcPr>
          <w:p w14:paraId="62CD53DB" w14:textId="77777777" w:rsidR="009215E7" w:rsidRDefault="009215E7" w:rsidP="006E6C1E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子育て</w:t>
            </w:r>
          </w:p>
          <w:p w14:paraId="7A16F2C3" w14:textId="77777777" w:rsidR="009215E7" w:rsidRDefault="009215E7" w:rsidP="006E6C1E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サポーター　　　　　　　　　　　　人</w:t>
            </w:r>
          </w:p>
          <w:p w14:paraId="5D6C2CDB" w14:textId="77777777" w:rsidR="009215E7" w:rsidRPr="00F01615" w:rsidRDefault="009215E7" w:rsidP="006E6C1E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（シール配布枚数　　　　　　　　枚）</w:t>
            </w:r>
          </w:p>
        </w:tc>
      </w:tr>
      <w:tr w:rsidR="009215E7" w:rsidRPr="00F01615" w14:paraId="7A4465AB" w14:textId="77777777" w:rsidTr="006E6C1E">
        <w:trPr>
          <w:trHeight w:val="613"/>
        </w:trPr>
        <w:tc>
          <w:tcPr>
            <w:tcW w:w="1890" w:type="dxa"/>
            <w:vMerge/>
            <w:vAlign w:val="center"/>
          </w:tcPr>
          <w:p w14:paraId="4FDE1EEE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17556129" w14:textId="77777777" w:rsidR="009215E7" w:rsidRDefault="009215E7" w:rsidP="006E6C1E">
            <w:pPr>
              <w:spacing w:line="480" w:lineRule="exac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こども　　　　　　　　　　　　　　人</w:t>
            </w:r>
          </w:p>
        </w:tc>
        <w:tc>
          <w:tcPr>
            <w:tcW w:w="3969" w:type="dxa"/>
            <w:vMerge/>
            <w:vAlign w:val="center"/>
          </w:tcPr>
          <w:p w14:paraId="417D2D6C" w14:textId="77777777" w:rsidR="009215E7" w:rsidRDefault="009215E7" w:rsidP="006E6C1E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14BA65A4" w14:textId="45824A3D" w:rsidR="005A04C8" w:rsidRPr="009215E7" w:rsidRDefault="009215E7" w:rsidP="009215E7">
      <w:pPr>
        <w:wordWrap w:val="0"/>
        <w:spacing w:line="360" w:lineRule="exact"/>
        <w:ind w:right="880"/>
        <w:rPr>
          <w:rFonts w:ascii="UD デジタル 教科書体 NK-R" w:eastAsia="UD デジタル 教科書体 NK-R" w:hAnsi="HG丸ｺﾞｼｯｸM-PRO" w:cs="Times New Roman"/>
          <w:b/>
          <w:bCs/>
          <w:sz w:val="22"/>
          <w:szCs w:val="28"/>
        </w:rPr>
      </w:pPr>
      <w:r>
        <w:rPr>
          <w:rFonts w:ascii="UD デジタル 教科書体 NK-R" w:eastAsia="UD デジタル 教科書体 NK-R" w:hAnsi="HG丸ｺﾞｼｯｸM-PRO" w:cs="Times New Roman" w:hint="eastAsi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5F082" wp14:editId="1A6135C6">
                <wp:simplePos x="0" y="0"/>
                <wp:positionH relativeFrom="column">
                  <wp:posOffset>317164</wp:posOffset>
                </wp:positionH>
                <wp:positionV relativeFrom="paragraph">
                  <wp:posOffset>8732707</wp:posOffset>
                </wp:positionV>
                <wp:extent cx="2352675" cy="333375"/>
                <wp:effectExtent l="20320" t="24765" r="27305" b="22860"/>
                <wp:wrapNone/>
                <wp:docPr id="6" name="フローチャート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818A" w14:textId="4DDB3AFB" w:rsidR="00675124" w:rsidRPr="00F01615" w:rsidRDefault="00675124" w:rsidP="00675124">
                            <w:pPr>
                              <w:rPr>
                                <w:rFonts w:ascii="UD デジタル 教科書体 NK-R" w:eastAsia="UD デジタル 教科書体 NK-R" w:hAnsi="HG創英角ﾎﾟｯﾌﾟ体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ﾎﾟｯﾌﾟ体" w:hint="eastAsia"/>
                              </w:rPr>
                              <w:t>翌</w:t>
                            </w:r>
                            <w:r w:rsidRPr="00F01615">
                              <w:rPr>
                                <w:rFonts w:ascii="UD デジタル 教科書体 NK-R" w:eastAsia="UD デジタル 教科書体 NK-R" w:hAnsi="HG創英角ﾎﾟｯﾌﾟ体" w:hint="eastAsia"/>
                              </w:rPr>
                              <w:t>月10日までに提出してください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F08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24.95pt;margin-top:687.6pt;width:18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fbaAIAAIIEAAAOAAAAZHJzL2Uyb0RvYy54bWysVM1uEzEQviPxDpbvdJO0TcOqm6pqKUIq&#10;UKnwAF6vN2vhP8ZONuWGIhWOXDhxrMSNJwCJhwk/r8HYm6YpcEL4YM3szHwz841n9w/mWpGZAC+t&#10;KWh/q0eJMNxW0kwK+vzZyb0RJT4wUzFljSjohfD0YHz3zn7rcjGwjVWVAIIgxuetK2gTgsuzzPNG&#10;aOa3rBMGjbUFzQKqMMkqYC2ia5UNer1h1lqoHFguvMevx52RjhN+XQsenta1F4GogmJtId2Q7jLe&#10;2Xif5RNgrpF8VQb7hyo0kwaTrqGOWWBkCvIPKC05WG/rsMWtzmxdSy5SD9hNv/dbN+cNcyL1guR4&#10;t6bJ/z9Y/mR2BkRWBR1SYpjGES0X75eLT8vFl+Xi9XJxlYS3Ofn2+erHh6/f33z8+e6SDCNxrfM5&#10;xp+7M4ite3dq+QtPjD1qmJmIQwDbNoJVWG4/+me3AqLiMZSU7WNbYV42DTZxOK9BR0Bkh8zTqC7W&#10;oxLzQDh+HGzvDoZ7u5RwtG3jQTmmYPl1tAMfHgqrSRQKWivbYl0QDlUQYFgQZ92rSSnZ7NSHLv46&#10;LrVklaxOpFJJgUl5pIDMGL6lk3RWKf2mmzKkxZJG/R6+N64dUluVKmW55ec34Xrp/A1OSyyXKKkL&#10;Olo7sTzy+sBUWDLLA5Oqk7F9ZVZER267GYV5OUfHSHhpqwukHGy3CLi4KDQWXlHS4hIU1L+cMhCU&#10;qEcGx3a/v7MTtyYpO7t7A1Rg01JuWpjhCFXQQEknHoVu06YO5KTBTP1Eg7GHOOpaJsJvqlrVjQ89&#10;zXG1lHGTNvXkdfPrGP8CAAD//wMAUEsDBBQABgAIAAAAIQA1xtCf4AAAAAwBAAAPAAAAZHJzL2Rv&#10;d25yZXYueG1sTI/BTsMwDIbvSLxDZCRuLKWUlpWmE5qEJnFjIMExbbym0DhVk27d22NOcPTvT78/&#10;V5vFDeKIU+g9KbhdJSCQWm966hS8vz3fPIAIUZPRgydUcMYAm/ryotKl8Sd6xeM+doJLKJRagY1x&#10;LKUMrUWnw8qPSLw7+MnpyOPUSTPpE5e7QaZJkkune+ILVo+4tdh+72enIMGX/BB357mxH+32c2fy&#10;r6LTSl1fLU+PICIu8Q+GX31Wh5qdGj+TCWJQkK3XTHJ+V9ynIJjI0iQD0XCUpUUBsq7k/yfqHwAA&#10;AP//AwBQSwECLQAUAAYACAAAACEAtoM4kv4AAADhAQAAEwAAAAAAAAAAAAAAAAAAAAAAW0NvbnRl&#10;bnRfVHlwZXNdLnhtbFBLAQItABQABgAIAAAAIQA4/SH/1gAAAJQBAAALAAAAAAAAAAAAAAAAAC8B&#10;AABfcmVscy8ucmVsc1BLAQItABQABgAIAAAAIQDQ8efbaAIAAIIEAAAOAAAAAAAAAAAAAAAAAC4C&#10;AABkcnMvZTJvRG9jLnhtbFBLAQItABQABgAIAAAAIQA1xtCf4AAAAAwBAAAPAAAAAAAAAAAAAAAA&#10;AMIEAABkcnMvZG93bnJldi54bWxQSwUGAAAAAAQABADzAAAAzwUAAAAA&#10;" strokeweight="3pt">
                <v:stroke linestyle="thinThin"/>
                <v:textbox>
                  <w:txbxContent>
                    <w:p w14:paraId="5BE7818A" w14:textId="4DDB3AFB" w:rsidR="00675124" w:rsidRPr="00F01615" w:rsidRDefault="00675124" w:rsidP="00675124">
                      <w:pPr>
                        <w:rPr>
                          <w:rFonts w:ascii="UD デジタル 教科書体 NK-R" w:eastAsia="UD デジタル 教科書体 NK-R" w:hAnsi="HG創英角ﾎﾟｯﾌﾟ体"/>
                        </w:rPr>
                      </w:pPr>
                      <w:r>
                        <w:rPr>
                          <w:rFonts w:ascii="UD デジタル 教科書体 NK-R" w:eastAsia="UD デジタル 教科書体 NK-R" w:hAnsi="HG創英角ﾎﾟｯﾌﾟ体" w:hint="eastAsia"/>
                        </w:rPr>
                        <w:t>翌</w:t>
                      </w:r>
                      <w:r w:rsidRPr="00F01615">
                        <w:rPr>
                          <w:rFonts w:ascii="UD デジタル 教科書体 NK-R" w:eastAsia="UD デジタル 教科書体 NK-R" w:hAnsi="HG創英角ﾎﾟｯﾌﾟ体" w:hint="eastAsia"/>
                        </w:rPr>
                        <w:t>月10日までに提出してください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 w:cs="Times New Roman" w:hint="eastAsi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884FE" wp14:editId="3FD0BC93">
                <wp:simplePos x="0" y="0"/>
                <wp:positionH relativeFrom="column">
                  <wp:posOffset>3458845</wp:posOffset>
                </wp:positionH>
                <wp:positionV relativeFrom="paragraph">
                  <wp:posOffset>8731736</wp:posOffset>
                </wp:positionV>
                <wp:extent cx="2867025" cy="1047750"/>
                <wp:effectExtent l="6350" t="8890" r="1270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4078D" w14:textId="77777777" w:rsidR="00675124" w:rsidRPr="006B270B" w:rsidRDefault="00675124" w:rsidP="00675124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≪提出先≫</w:t>
                            </w:r>
                          </w:p>
                          <w:p w14:paraId="13729666" w14:textId="77777777" w:rsidR="00675124" w:rsidRPr="006B270B" w:rsidRDefault="00675124" w:rsidP="00675124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可児市役所　子育て支援課　子育て応援係</w:t>
                            </w:r>
                          </w:p>
                          <w:p w14:paraId="2E00894B" w14:textId="2B9252FD" w:rsidR="00675124" w:rsidRPr="006B270B" w:rsidRDefault="00675124" w:rsidP="006751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電話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：</w:t>
                            </w: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６２－１１１１（内線５５４６）</w:t>
                            </w:r>
                          </w:p>
                          <w:p w14:paraId="659FCB99" w14:textId="3B362A22" w:rsidR="00675124" w:rsidRPr="006B270B" w:rsidRDefault="00675124" w:rsidP="006751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ＦＡＸ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：</w:t>
                            </w: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６６－１００５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88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72.35pt;margin-top:687.55pt;width:225.7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34SwIAAGcEAAAOAAAAZHJzL2Uyb0RvYy54bWysVM2O0zAQviPxDpbvNGm13bZR09XSpQhp&#10;+ZEWHsBxnMbC8RjbbVKOrYR4CF4BceZ58iJMnG63WhAHRA6Wx+P5/M03M5lfNZUiW2GdBJ3S4SCm&#10;RGgOudTrlH54v3o2pcR5pnOmQIuU7oSjV4unT+a1ScQISlC5sARBtEtqk9LSe5NEkeOlqJgbgBEa&#10;nQXYink07TrKLasRvVLRKI4voxpsbixw4Rye3vROugj4RSG4f1sUTniiUorcfFhtWLNujRZzlqwt&#10;M6XkRxrsH1hUTGp89AR1wzwjGyt/g6okt+Cg8AMOVQRFIbkIOWA2w/hRNnclMyLkguI4c5LJ/T9Y&#10;/mb7zhKZp3RCiWYVlqg9fGn339v9z/bwlbSHb+3h0O5/oE0mnVy1cQlG3RmM881zaLDsIXVnboF/&#10;dETDsmR6La6thboULEe6wy4yOgvtcVwHktWvIcd32cZDAGoKW3VaojoE0bFsu1OpROMJx8PR9HIS&#10;j8aUcPQN44vJZByKGbHkPtxY518KqEi3SanFXgjwbHvrfEeHJfdXutccKJmvpFLBsOtsqSzZMuyb&#10;VfhCBo+uKU3qlM7GSOTvEHH4/gRRSY8DoGSV0unpEks63V7oPLSnZ1L1e6Ss9FHITrteRd9kTShh&#10;ULkTOYN8h8pa6Psd5xM3JdjPlNTY6yl1nzbMCkrUK43VmVyMZiilD8Z0OkPF7bkjO3MwzREopZ6S&#10;frv0/ThtjJXrEt/pu0HDNdazkEHpB05H8tjNoQDHyevG5dwOtx7+D4tfAAAA//8DAFBLAwQUAAYA&#10;CAAAACEA9JNdwOQAAAANAQAADwAAAGRycy9kb3ducmV2LnhtbEyPwU7DMAyG70i8Q2QkLoglHW1H&#10;S9MJIYHYCbEhJG5ZY9pqTVI1yVZ4eswJjvb/6ffnaj2bgR1x8r2zEpKFAIa2cbq3rYS33eP1LTAf&#10;lNVqcBYlfKGHdX1+VqlSu5N9xeM2tIxKrC+VhC6EseTcNx0a5RduREvZp5uMCjROLdeTOlG5GfhS&#10;iJwb1Vu60KkRHzpsDttoJBw2sTHx/WN6fom7p813rvmVKKS8vJjv74AFnMMfDL/6pA41Oe1dtNqz&#10;QUKWpitCKbhZZQkwQooiXwLb0ypLRQK8rvj/L+ofAAAA//8DAFBLAQItABQABgAIAAAAIQC2gziS&#10;/gAAAOEBAAATAAAAAAAAAAAAAAAAAAAAAABbQ29udGVudF9UeXBlc10ueG1sUEsBAi0AFAAGAAgA&#10;AAAhADj9If/WAAAAlAEAAAsAAAAAAAAAAAAAAAAALwEAAF9yZWxzLy5yZWxzUEsBAi0AFAAGAAgA&#10;AAAhALYkXfhLAgAAZwQAAA4AAAAAAAAAAAAAAAAALgIAAGRycy9lMm9Eb2MueG1sUEsBAi0AFAAG&#10;AAgAAAAhAPSTXcDkAAAADQEAAA8AAAAAAAAAAAAAAAAApQQAAGRycy9kb3ducmV2LnhtbFBLBQYA&#10;AAAABAAEAPMAAAC2BQAAAAA=&#10;">
                <v:textbox inset="5.85pt,.7pt,5.85pt,.7pt">
                  <w:txbxContent>
                    <w:p w14:paraId="5814078D" w14:textId="77777777" w:rsidR="00675124" w:rsidRPr="006B270B" w:rsidRDefault="00675124" w:rsidP="00675124">
                      <w:pPr>
                        <w:spacing w:line="360" w:lineRule="exact"/>
                        <w:ind w:firstLineChars="50" w:firstLine="110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≪提出先≫</w:t>
                      </w:r>
                    </w:p>
                    <w:p w14:paraId="13729666" w14:textId="77777777" w:rsidR="00675124" w:rsidRPr="006B270B" w:rsidRDefault="00675124" w:rsidP="00675124">
                      <w:pPr>
                        <w:spacing w:line="360" w:lineRule="exact"/>
                        <w:ind w:firstLineChars="50" w:firstLine="110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可児市役所　子育て支援課　子育て応援係</w:t>
                      </w:r>
                    </w:p>
                    <w:p w14:paraId="2E00894B" w14:textId="2B9252FD" w:rsidR="00675124" w:rsidRPr="006B270B" w:rsidRDefault="00675124" w:rsidP="006751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電話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：</w:t>
                      </w: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６２－１１１１（内線５５４６）</w:t>
                      </w:r>
                    </w:p>
                    <w:p w14:paraId="659FCB99" w14:textId="3B362A22" w:rsidR="00675124" w:rsidRPr="006B270B" w:rsidRDefault="00675124" w:rsidP="006751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ＦＡＸ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：</w:t>
                      </w: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６６－１００５</w:t>
                      </w:r>
                    </w:p>
                  </w:txbxContent>
                </v:textbox>
              </v:shape>
            </w:pict>
          </mc:Fallback>
        </mc:AlternateContent>
      </w:r>
    </w:p>
    <w:p w14:paraId="4CFE9B73" w14:textId="78CF0AE7" w:rsidR="005A04C8" w:rsidRDefault="00675124" w:rsidP="005A04C8">
      <w:pPr>
        <w:wordWrap w:val="0"/>
        <w:spacing w:line="360" w:lineRule="exact"/>
        <w:rPr>
          <w:rFonts w:ascii="UD デジタル 教科書体 NK-R" w:eastAsia="UD デジタル 教科書体 NK-R" w:hAnsi="HG丸ｺﾞｼｯｸM-PRO" w:cs="Times New Roman"/>
          <w:b/>
          <w:bCs/>
          <w:szCs w:val="24"/>
        </w:rPr>
      </w:pPr>
      <w:r>
        <w:rPr>
          <w:rFonts w:ascii="UD デジタル 教科書体 NK-R" w:eastAsia="UD デジタル 教科書体 NK-R" w:hAnsi="HG丸ｺﾞｼｯｸM-PRO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5F082" wp14:editId="17746C0D">
                <wp:simplePos x="0" y="0"/>
                <wp:positionH relativeFrom="column">
                  <wp:posOffset>896620</wp:posOffset>
                </wp:positionH>
                <wp:positionV relativeFrom="paragraph">
                  <wp:posOffset>9121140</wp:posOffset>
                </wp:positionV>
                <wp:extent cx="2352675" cy="333375"/>
                <wp:effectExtent l="20320" t="24765" r="27305" b="22860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64789" w14:textId="77777777" w:rsidR="00675124" w:rsidRPr="00F01615" w:rsidRDefault="00675124" w:rsidP="00675124">
                            <w:pPr>
                              <w:rPr>
                                <w:rFonts w:ascii="UD デジタル 教科書体 NK-R" w:eastAsia="UD デジタル 教科書体 NK-R" w:hAnsi="HG創英角ﾎﾟｯﾌﾟ体"/>
                              </w:rPr>
                            </w:pPr>
                            <w:r w:rsidRPr="00F01615">
                              <w:rPr>
                                <w:rFonts w:ascii="UD デジタル 教科書体 NK-R" w:eastAsia="UD デジタル 教科書体 NK-R" w:hAnsi="HG創英角ﾎﾟｯﾌﾟ体" w:hint="eastAsia"/>
                              </w:rPr>
                              <w:t>前月10日までに提出してください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F082" id="フローチャート: 代替処理 5" o:spid="_x0000_s1028" type="#_x0000_t176" style="position:absolute;left:0;text-align:left;margin-left:70.6pt;margin-top:718.2pt;width:185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KHagIAAIkEAAAOAAAAZHJzL2Uyb0RvYy54bWysVM1uEzEQviPxDpbvdJO0acOqm6pqKUIq&#10;UKnwAF6vN2vhP8ZONuWGIhWOXDhxrMSNJwCJhwk/r8HYm6YpcEL4YM3s/H3zjWf3D+ZakZkAL60p&#10;aH+rR4kw3FbSTAr6/NnJvRElPjBTMWWNKOiF8PRgfPfOfutyMbCNVZUAgkmMz1tX0CYEl2eZ543Q&#10;zG9ZJwwaawuaBVRhklXAWsyuVTbo9Xaz1kLlwHLhPX497ox0nPLXteDhaV17EYgqKGIL6YZ0l/HO&#10;xvssnwBzjeQrGOwfUGgmDRZdpzpmgZEpyD9SacnBeluHLW51ZutacpF6wG76vd+6OW+YE6kXJMe7&#10;NU3+/6XlT2ZnQGRV0CElhmkc0XLxfrn4tFx8WS5eLxdXSXibk2+fr358+Pr9zcef7y7JMBLXOp9j&#10;/Lk7g9i6d6eWv/DE2KOGmYk4BLBtI1iFcPvRP7sVEBWPoaRsH9sK67JpsInDeQ06JkR2yDyN6mI9&#10;KjEPhOPHwfZwsLuHmDnatvGgHEuw/DragQ8PhdUkCgWtlW0RF4RDFQQYFsRZ92pSSTY79aGLv45L&#10;LVklqxOpVFJgUh4pIDOGb+kknVVJv+mmDGkR0qjfw/fGtUNqq1KlKrf8/Ga6Xjp/S6clwiVK6oKO&#10;1k4sj7w+MBVCZnlgUnUytq/MiujIbTejMC/nacSDWCDyXtrqApkH2+0D7i8KjYVXlLS4CwX1L6cM&#10;BCXqkcHp3e/v7MTlScrOcG+ACmxayk0LMxxTFTRQ0olHoVu4qQM5abBSP7Fh7CFOvJaJ9xtUK/j4&#10;3tM4V7sZF2pTT143f5DxLwAAAP//AwBQSwMEFAAGAAgAAAAhAMNOKYDgAAAADQEAAA8AAABkcnMv&#10;ZG93bnJldi54bWxMj0FPg0AQhe8m/ofNmHizC7VSiiyNaWKaeLOa2OPATgFlZwm7tPTfu5z0Nm/m&#10;5c338u1kOnGmwbWWFcSLCARxZXXLtYLPj9eHFITzyBo7y6TgSg62xe1Njpm2F36n88HXIoSwy1BB&#10;432fSemqhgy6he2Jw+1kB4M+yKGWesBLCDedXEZRIg22HD402NOuoernMBoFEb0lJ7+/jmXzVe2O&#10;e518r2tU6v5uenkG4Wnyf2aY8QM6FIGptCNrJ7qgV/EyWOfhMVmBCJanOF6DKOdVmm5AFrn836L4&#10;BQAA//8DAFBLAQItABQABgAIAAAAIQC2gziS/gAAAOEBAAATAAAAAAAAAAAAAAAAAAAAAABbQ29u&#10;dGVudF9UeXBlc10ueG1sUEsBAi0AFAAGAAgAAAAhADj9If/WAAAAlAEAAAsAAAAAAAAAAAAAAAAA&#10;LwEAAF9yZWxzLy5yZWxzUEsBAi0AFAAGAAgAAAAhAHaK0odqAgAAiQQAAA4AAAAAAAAAAAAAAAAA&#10;LgIAAGRycy9lMm9Eb2MueG1sUEsBAi0AFAAGAAgAAAAhAMNOKYDgAAAADQEAAA8AAAAAAAAAAAAA&#10;AAAAxAQAAGRycy9kb3ducmV2LnhtbFBLBQYAAAAABAAEAPMAAADRBQAAAAA=&#10;" strokeweight="3pt">
                <v:stroke linestyle="thinThin"/>
                <v:textbox>
                  <w:txbxContent>
                    <w:p w14:paraId="1E964789" w14:textId="77777777" w:rsidR="00675124" w:rsidRPr="00F01615" w:rsidRDefault="00675124" w:rsidP="00675124">
                      <w:pPr>
                        <w:rPr>
                          <w:rFonts w:ascii="UD デジタル 教科書体 NK-R" w:eastAsia="UD デジタル 教科書体 NK-R" w:hAnsi="HG創英角ﾎﾟｯﾌﾟ体"/>
                        </w:rPr>
                      </w:pPr>
                      <w:r w:rsidRPr="00F01615">
                        <w:rPr>
                          <w:rFonts w:ascii="UD デジタル 教科書体 NK-R" w:eastAsia="UD デジタル 教科書体 NK-R" w:hAnsi="HG創英角ﾎﾟｯﾌﾟ体" w:hint="eastAsia"/>
                        </w:rPr>
                        <w:t>前月10日までに提出してください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ED723F0" w14:textId="777114A6" w:rsidR="005A04C8" w:rsidRDefault="005A04C8" w:rsidP="005A04C8">
      <w:pPr>
        <w:wordWrap w:val="0"/>
        <w:spacing w:line="360" w:lineRule="exact"/>
        <w:rPr>
          <w:rFonts w:ascii="UD デジタル 教科書体 NK-R" w:eastAsia="UD デジタル 教科書体 NK-R" w:hAnsi="HG丸ｺﾞｼｯｸM-PRO" w:cs="Times New Roman"/>
          <w:b/>
          <w:bCs/>
          <w:szCs w:val="24"/>
        </w:rPr>
      </w:pPr>
    </w:p>
    <w:p w14:paraId="3AC2FF8D" w14:textId="55351E61" w:rsidR="00946CFE" w:rsidRPr="00D038BE" w:rsidRDefault="00946CFE" w:rsidP="005A04C8">
      <w:pPr>
        <w:wordWrap w:val="0"/>
        <w:spacing w:line="360" w:lineRule="exact"/>
        <w:rPr>
          <w:rFonts w:ascii="UD デジタル 教科書体 NK-R" w:eastAsia="UD デジタル 教科書体 NK-R" w:hAnsi="HG丸ｺﾞｼｯｸM-PRO" w:cs="Times New Roman"/>
          <w:b/>
          <w:bCs/>
          <w:szCs w:val="24"/>
        </w:rPr>
      </w:pPr>
    </w:p>
    <w:sectPr w:rsidR="00946CFE" w:rsidRPr="00D038BE" w:rsidSect="00D038BE">
      <w:pgSz w:w="11907" w:h="16840" w:code="9"/>
      <w:pgMar w:top="851" w:right="851" w:bottom="851" w:left="851" w:header="851" w:footer="624" w:gutter="0"/>
      <w:cols w:space="425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DD4B" w14:textId="77777777" w:rsidR="00D038BE" w:rsidRDefault="00D038BE" w:rsidP="00D038BE">
      <w:r>
        <w:separator/>
      </w:r>
    </w:p>
  </w:endnote>
  <w:endnote w:type="continuationSeparator" w:id="0">
    <w:p w14:paraId="0B908236" w14:textId="77777777" w:rsidR="00D038BE" w:rsidRDefault="00D038BE" w:rsidP="00D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A6E3" w14:textId="77777777" w:rsidR="00D038BE" w:rsidRDefault="00D038BE" w:rsidP="00D038BE">
      <w:r>
        <w:separator/>
      </w:r>
    </w:p>
  </w:footnote>
  <w:footnote w:type="continuationSeparator" w:id="0">
    <w:p w14:paraId="24216E61" w14:textId="77777777" w:rsidR="00D038BE" w:rsidRDefault="00D038BE" w:rsidP="00D0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BE"/>
    <w:rsid w:val="000E6814"/>
    <w:rsid w:val="00111B36"/>
    <w:rsid w:val="00291C43"/>
    <w:rsid w:val="00396B75"/>
    <w:rsid w:val="005A04C8"/>
    <w:rsid w:val="00675124"/>
    <w:rsid w:val="009215E7"/>
    <w:rsid w:val="00946CFE"/>
    <w:rsid w:val="009D7378"/>
    <w:rsid w:val="00BA469F"/>
    <w:rsid w:val="00BE33F3"/>
    <w:rsid w:val="00D038BE"/>
    <w:rsid w:val="00D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AAE962"/>
  <w15:chartTrackingRefBased/>
  <w15:docId w15:val="{585359C7-4825-48FF-B0AB-B7DC8AD7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8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D038B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03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3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AD22-0123</cp:lastModifiedBy>
  <cp:revision>10</cp:revision>
  <cp:lastPrinted>2023-03-15T05:28:00Z</cp:lastPrinted>
  <dcterms:created xsi:type="dcterms:W3CDTF">2023-03-03T05:45:00Z</dcterms:created>
  <dcterms:modified xsi:type="dcterms:W3CDTF">2024-03-18T02:30:00Z</dcterms:modified>
</cp:coreProperties>
</file>